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E1210" w14:textId="5EF4F049" w:rsidR="00731F69" w:rsidRDefault="00731F69">
      <w:bookmarkStart w:id="0" w:name="_Hlk78548004"/>
      <w:bookmarkEnd w:id="0"/>
      <w:r w:rsidRPr="00EF3251">
        <w:rPr>
          <w:noProof/>
          <w:sz w:val="24"/>
          <w:szCs w:val="24"/>
          <w:lang w:eastAsia="hr-HR"/>
        </w:rPr>
        <w:drawing>
          <wp:inline distT="0" distB="0" distL="0" distR="0" wp14:anchorId="184D05DD" wp14:editId="598FDF69">
            <wp:extent cx="2511239" cy="1590675"/>
            <wp:effectExtent l="0" t="0" r="3810" b="0"/>
            <wp:docPr id="1" name="Picture 1" descr="Va? preglednik mo?da ne podr?ava prikaz ove s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 preglednik mo?da ne podr?ava prikaz ove slik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7286" cy="1594505"/>
                    </a:xfrm>
                    <a:prstGeom prst="rect">
                      <a:avLst/>
                    </a:prstGeom>
                    <a:noFill/>
                    <a:ln>
                      <a:noFill/>
                    </a:ln>
                  </pic:spPr>
                </pic:pic>
              </a:graphicData>
            </a:graphic>
          </wp:inline>
        </w:drawing>
      </w:r>
    </w:p>
    <w:p w14:paraId="75B30452" w14:textId="7D58BB43" w:rsidR="00731F69" w:rsidRPr="00731F69" w:rsidRDefault="00731F69">
      <w:pPr>
        <w:rPr>
          <w:rFonts w:ascii="Arial" w:hAnsi="Arial" w:cs="Arial"/>
        </w:rPr>
      </w:pPr>
      <w:r w:rsidRPr="00731F69">
        <w:rPr>
          <w:rFonts w:ascii="Arial" w:hAnsi="Arial" w:cs="Arial"/>
        </w:rPr>
        <w:t xml:space="preserve">STRUČNO POVJERENSTVO ZA PROVEDBU POSTUPKA JAVNE NABAVE </w:t>
      </w:r>
    </w:p>
    <w:p w14:paraId="5924C8D3" w14:textId="3888DB84" w:rsidR="00731F69" w:rsidRDefault="00AC647E">
      <w:r>
        <w:t>KLASA:</w:t>
      </w:r>
      <w:r w:rsidR="00C877CD">
        <w:t>404-01/21-01/40</w:t>
      </w:r>
    </w:p>
    <w:p w14:paraId="2CE24183" w14:textId="3B7612E9" w:rsidR="00AC647E" w:rsidRDefault="00AC647E">
      <w:r>
        <w:t>URBROJ:</w:t>
      </w:r>
      <w:r w:rsidR="00C877CD">
        <w:t>2170/03-21-01-02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731F69" w:rsidRPr="00F92C33" w14:paraId="624F908F" w14:textId="77777777" w:rsidTr="00AC647E">
        <w:trPr>
          <w:trHeight w:val="765"/>
        </w:trPr>
        <w:tc>
          <w:tcPr>
            <w:tcW w:w="9064" w:type="dxa"/>
            <w:tcBorders>
              <w:top w:val="nil"/>
              <w:left w:val="nil"/>
              <w:bottom w:val="nil"/>
              <w:right w:val="nil"/>
            </w:tcBorders>
            <w:shd w:val="clear" w:color="auto" w:fill="auto"/>
          </w:tcPr>
          <w:p w14:paraId="01A2DABA" w14:textId="77777777" w:rsidR="00AC647E" w:rsidRDefault="00AC647E" w:rsidP="00F75064">
            <w:pPr>
              <w:pStyle w:val="Heading20"/>
              <w:keepNext/>
              <w:keepLines/>
              <w:shd w:val="clear" w:color="auto" w:fill="auto"/>
              <w:spacing w:before="0" w:after="0" w:line="240" w:lineRule="auto"/>
              <w:jc w:val="both"/>
              <w:rPr>
                <w:rFonts w:ascii="Arial" w:hAnsi="Arial" w:cs="Arial"/>
                <w:sz w:val="24"/>
                <w:szCs w:val="24"/>
              </w:rPr>
            </w:pPr>
          </w:p>
          <w:p w14:paraId="0AA44B6A" w14:textId="58AA67C9" w:rsidR="00731F69" w:rsidRPr="00F92C33" w:rsidRDefault="00731F69" w:rsidP="00F75064">
            <w:pPr>
              <w:pStyle w:val="Heading20"/>
              <w:keepNext/>
              <w:keepLines/>
              <w:shd w:val="clear" w:color="auto" w:fill="auto"/>
              <w:spacing w:before="0" w:after="0" w:line="240" w:lineRule="auto"/>
              <w:jc w:val="both"/>
              <w:rPr>
                <w:rFonts w:ascii="Arial" w:hAnsi="Arial" w:cs="Arial"/>
                <w:sz w:val="24"/>
                <w:szCs w:val="24"/>
              </w:rPr>
            </w:pPr>
            <w:r w:rsidRPr="00F92C33">
              <w:rPr>
                <w:rFonts w:ascii="Arial" w:hAnsi="Arial" w:cs="Arial"/>
                <w:sz w:val="24"/>
                <w:szCs w:val="24"/>
              </w:rPr>
              <w:t>Sukladno odredbama članka 200. Zakona o javnoj nabavi (NN 120/16) te članka 2. stavka 1. i članka 3. Pravilnika o dokumentaciji o nabavi te ponudi u postupcima javne nabave (NN65/17</w:t>
            </w:r>
            <w:r>
              <w:rPr>
                <w:rFonts w:ascii="Arial" w:hAnsi="Arial" w:cs="Arial"/>
                <w:sz w:val="24"/>
                <w:szCs w:val="24"/>
              </w:rPr>
              <w:t xml:space="preserve"> i 75/20</w:t>
            </w:r>
            <w:r w:rsidRPr="00F92C33">
              <w:rPr>
                <w:rFonts w:ascii="Arial" w:hAnsi="Arial" w:cs="Arial"/>
                <w:sz w:val="24"/>
                <w:szCs w:val="24"/>
              </w:rPr>
              <w:t xml:space="preserve">) </w:t>
            </w:r>
            <w:r w:rsidR="00AC647E">
              <w:rPr>
                <w:rFonts w:ascii="Arial" w:hAnsi="Arial" w:cs="Arial"/>
                <w:sz w:val="24"/>
                <w:szCs w:val="24"/>
              </w:rPr>
              <w:t>N</w:t>
            </w:r>
            <w:r w:rsidRPr="00F92C33">
              <w:rPr>
                <w:rFonts w:ascii="Arial" w:hAnsi="Arial" w:cs="Arial"/>
                <w:sz w:val="24"/>
                <w:szCs w:val="24"/>
              </w:rPr>
              <w:t xml:space="preserve">aručitelj je izradio </w:t>
            </w:r>
            <w:r>
              <w:rPr>
                <w:rFonts w:ascii="Arial" w:hAnsi="Arial" w:cs="Arial"/>
                <w:sz w:val="24"/>
                <w:szCs w:val="24"/>
              </w:rPr>
              <w:t>dokumentaciju o nabavi koja čini podlogu  za izradu ponude u ovom postupku javne nabave i to</w:t>
            </w:r>
            <w:r w:rsidRPr="00F92C33">
              <w:rPr>
                <w:rFonts w:ascii="Arial" w:hAnsi="Arial" w:cs="Arial"/>
                <w:sz w:val="24"/>
                <w:szCs w:val="24"/>
              </w:rPr>
              <w:t>:</w:t>
            </w:r>
            <w:bookmarkStart w:id="1" w:name="bookmark6"/>
          </w:p>
          <w:p w14:paraId="5BEDE11F" w14:textId="77777777" w:rsidR="00731F69" w:rsidRDefault="00731F69" w:rsidP="00F75064">
            <w:pPr>
              <w:pStyle w:val="Heading20"/>
              <w:keepNext/>
              <w:keepLines/>
              <w:shd w:val="clear" w:color="auto" w:fill="auto"/>
              <w:spacing w:before="0" w:after="0" w:line="240" w:lineRule="auto"/>
              <w:jc w:val="both"/>
              <w:rPr>
                <w:rFonts w:ascii="Arial" w:hAnsi="Arial" w:cs="Arial"/>
                <w:sz w:val="24"/>
                <w:szCs w:val="24"/>
              </w:rPr>
            </w:pPr>
          </w:p>
          <w:p w14:paraId="4FE24444" w14:textId="77777777" w:rsidR="00731F69" w:rsidRDefault="00731F69" w:rsidP="00F75064">
            <w:pPr>
              <w:pStyle w:val="Heading20"/>
              <w:keepNext/>
              <w:keepLines/>
              <w:shd w:val="clear" w:color="auto" w:fill="auto"/>
              <w:spacing w:before="0" w:after="0" w:line="240" w:lineRule="auto"/>
              <w:jc w:val="both"/>
              <w:rPr>
                <w:rFonts w:ascii="Arial" w:hAnsi="Arial" w:cs="Arial"/>
                <w:sz w:val="24"/>
                <w:szCs w:val="24"/>
              </w:rPr>
            </w:pPr>
          </w:p>
          <w:p w14:paraId="3661D506" w14:textId="77777777" w:rsidR="00731F69" w:rsidRPr="00F92C33" w:rsidRDefault="00731F69" w:rsidP="00F75064">
            <w:pPr>
              <w:pStyle w:val="Heading20"/>
              <w:keepNext/>
              <w:keepLines/>
              <w:shd w:val="clear" w:color="auto" w:fill="auto"/>
              <w:spacing w:before="0" w:after="0" w:line="240" w:lineRule="auto"/>
              <w:jc w:val="both"/>
              <w:rPr>
                <w:rFonts w:ascii="Arial" w:hAnsi="Arial" w:cs="Arial"/>
                <w:sz w:val="24"/>
                <w:szCs w:val="24"/>
              </w:rPr>
            </w:pPr>
          </w:p>
          <w:p w14:paraId="6236055E" w14:textId="77777777" w:rsidR="00731F69" w:rsidRPr="00F92C33" w:rsidRDefault="00731F69" w:rsidP="00F75064">
            <w:pPr>
              <w:pStyle w:val="Heading20"/>
              <w:keepNext/>
              <w:keepLines/>
              <w:shd w:val="clear" w:color="auto" w:fill="auto"/>
              <w:spacing w:before="0" w:after="0" w:line="240" w:lineRule="auto"/>
              <w:jc w:val="both"/>
              <w:rPr>
                <w:rFonts w:ascii="Arial" w:hAnsi="Arial" w:cs="Arial"/>
                <w:b/>
                <w:sz w:val="24"/>
                <w:szCs w:val="24"/>
                <w:lang w:val="sl-SI" w:eastAsia="sl-SI" w:bidi="sl-SI"/>
              </w:rPr>
            </w:pPr>
          </w:p>
          <w:p w14:paraId="4D78DE36" w14:textId="77777777" w:rsidR="00731F69" w:rsidRPr="00F92C33" w:rsidRDefault="00731F69" w:rsidP="00F75064">
            <w:pPr>
              <w:pStyle w:val="Heading20"/>
              <w:keepNext/>
              <w:keepLines/>
              <w:shd w:val="clear" w:color="auto" w:fill="B4C6E7" w:themeFill="accent1" w:themeFillTint="66"/>
              <w:spacing w:before="0" w:after="0" w:line="240" w:lineRule="auto"/>
              <w:jc w:val="both"/>
              <w:rPr>
                <w:rFonts w:ascii="Arial" w:hAnsi="Arial" w:cs="Arial"/>
                <w:b/>
                <w:sz w:val="24"/>
                <w:szCs w:val="24"/>
                <w:lang w:val="sl-SI" w:eastAsia="sl-SI" w:bidi="sl-SI"/>
              </w:rPr>
            </w:pPr>
          </w:p>
          <w:p w14:paraId="30F18925" w14:textId="43D6A830" w:rsidR="00731F69" w:rsidRPr="00F92C33" w:rsidRDefault="00F75064" w:rsidP="00F75064">
            <w:pPr>
              <w:pStyle w:val="Heading20"/>
              <w:keepNext/>
              <w:keepLines/>
              <w:shd w:val="clear" w:color="auto" w:fill="B4C6E7" w:themeFill="accent1" w:themeFillTint="66"/>
              <w:spacing w:before="0" w:after="0" w:line="240" w:lineRule="auto"/>
              <w:jc w:val="left"/>
              <w:rPr>
                <w:rFonts w:ascii="Arial" w:hAnsi="Arial" w:cs="Arial"/>
                <w:b/>
                <w:sz w:val="24"/>
                <w:szCs w:val="24"/>
                <w:lang w:val="sl-SI" w:eastAsia="sl-SI" w:bidi="sl-SI"/>
              </w:rPr>
            </w:pPr>
            <w:r>
              <w:rPr>
                <w:rFonts w:ascii="Arial" w:hAnsi="Arial" w:cs="Arial"/>
                <w:b/>
                <w:sz w:val="24"/>
                <w:szCs w:val="24"/>
                <w:lang w:val="sl-SI" w:eastAsia="sl-SI" w:bidi="sl-SI"/>
              </w:rPr>
              <w:t xml:space="preserve">                                    </w:t>
            </w:r>
            <w:r w:rsidR="00731F69" w:rsidRPr="00F92C33">
              <w:rPr>
                <w:rFonts w:ascii="Arial" w:hAnsi="Arial" w:cs="Arial"/>
                <w:b/>
                <w:sz w:val="24"/>
                <w:szCs w:val="24"/>
                <w:lang w:val="sl-SI" w:eastAsia="sl-SI" w:bidi="sl-SI"/>
              </w:rPr>
              <w:t>DOKUMENTACIJA O NABAVI</w:t>
            </w:r>
            <w:r w:rsidR="00731F69" w:rsidRPr="00F92C33">
              <w:rPr>
                <w:rFonts w:ascii="Arial" w:hAnsi="Arial" w:cs="Arial"/>
                <w:b/>
                <w:sz w:val="24"/>
                <w:szCs w:val="24"/>
              </w:rPr>
              <w:br/>
            </w:r>
          </w:p>
          <w:p w14:paraId="3D272DE1" w14:textId="77777777" w:rsidR="00731F69" w:rsidRPr="00F92C33" w:rsidRDefault="00731F69" w:rsidP="00F75064">
            <w:pPr>
              <w:pStyle w:val="Heading20"/>
              <w:keepNext/>
              <w:keepLines/>
              <w:shd w:val="clear" w:color="auto" w:fill="B4C6E7" w:themeFill="accent1" w:themeFillTint="66"/>
              <w:spacing w:before="0" w:after="0" w:line="240" w:lineRule="auto"/>
              <w:jc w:val="both"/>
              <w:rPr>
                <w:rFonts w:ascii="Arial" w:hAnsi="Arial" w:cs="Arial"/>
                <w:b/>
                <w:sz w:val="24"/>
                <w:szCs w:val="24"/>
              </w:rPr>
            </w:pPr>
          </w:p>
          <w:p w14:paraId="2317D79F" w14:textId="77777777" w:rsidR="00731F69" w:rsidRPr="00F92C33" w:rsidRDefault="00731F69" w:rsidP="00F75064">
            <w:pPr>
              <w:pStyle w:val="Heading20"/>
              <w:keepNext/>
              <w:keepLines/>
              <w:shd w:val="clear" w:color="auto" w:fill="B4C6E7" w:themeFill="accent1" w:themeFillTint="66"/>
              <w:spacing w:before="0" w:after="0" w:line="240" w:lineRule="auto"/>
              <w:jc w:val="both"/>
              <w:rPr>
                <w:rFonts w:ascii="Arial" w:hAnsi="Arial" w:cs="Arial"/>
                <w:b/>
                <w:sz w:val="24"/>
                <w:szCs w:val="24"/>
              </w:rPr>
            </w:pPr>
          </w:p>
          <w:p w14:paraId="64B7C228" w14:textId="1C5C7013" w:rsidR="00731F69" w:rsidRPr="00F92C33" w:rsidRDefault="00731F69" w:rsidP="00F75064">
            <w:pPr>
              <w:pStyle w:val="Heading20"/>
              <w:keepNext/>
              <w:keepLines/>
              <w:shd w:val="clear" w:color="auto" w:fill="B4C6E7" w:themeFill="accent1" w:themeFillTint="66"/>
              <w:spacing w:before="0" w:after="0" w:line="240" w:lineRule="auto"/>
              <w:rPr>
                <w:rFonts w:ascii="Arial" w:hAnsi="Arial" w:cs="Arial"/>
                <w:b/>
                <w:sz w:val="24"/>
                <w:szCs w:val="24"/>
                <w:lang w:val="sl-SI" w:eastAsia="sl-SI" w:bidi="sl-SI"/>
              </w:rPr>
            </w:pPr>
            <w:r w:rsidRPr="00F92C33">
              <w:rPr>
                <w:rFonts w:ascii="Arial" w:hAnsi="Arial" w:cs="Arial"/>
                <w:b/>
                <w:sz w:val="24"/>
                <w:szCs w:val="24"/>
              </w:rPr>
              <w:t xml:space="preserve">OTVORENI POSTUPAK </w:t>
            </w:r>
            <w:r w:rsidRPr="00F92C33">
              <w:rPr>
                <w:rFonts w:ascii="Arial" w:hAnsi="Arial" w:cs="Arial"/>
                <w:b/>
                <w:sz w:val="24"/>
                <w:szCs w:val="24"/>
                <w:lang w:val="sl-SI" w:eastAsia="sl-SI" w:bidi="sl-SI"/>
              </w:rPr>
              <w:t>JAVNE NABAVE MALE  VRIJEDNOSTI</w:t>
            </w:r>
            <w:r w:rsidR="00AC647E">
              <w:rPr>
                <w:rFonts w:ascii="Arial" w:hAnsi="Arial" w:cs="Arial"/>
                <w:b/>
                <w:sz w:val="24"/>
                <w:szCs w:val="24"/>
                <w:lang w:val="sl-SI" w:eastAsia="sl-SI" w:bidi="sl-SI"/>
              </w:rPr>
              <w:t>:</w:t>
            </w:r>
          </w:p>
          <w:p w14:paraId="5A594AAF" w14:textId="312B73E8" w:rsidR="00C877CD" w:rsidRDefault="00C877CD" w:rsidP="00F75064">
            <w:pPr>
              <w:pStyle w:val="Heading20"/>
              <w:keepNext/>
              <w:keepLines/>
              <w:shd w:val="clear" w:color="auto" w:fill="B4C6E7" w:themeFill="accent1" w:themeFillTint="66"/>
              <w:spacing w:before="0" w:after="0" w:line="240" w:lineRule="auto"/>
              <w:rPr>
                <w:rFonts w:ascii="Arial" w:hAnsi="Arial" w:cs="Arial"/>
                <w:b/>
                <w:sz w:val="24"/>
                <w:szCs w:val="24"/>
              </w:rPr>
            </w:pPr>
            <w:r>
              <w:rPr>
                <w:rFonts w:ascii="Arial" w:hAnsi="Arial" w:cs="Arial"/>
                <w:b/>
                <w:sz w:val="24"/>
                <w:szCs w:val="24"/>
              </w:rPr>
              <w:t xml:space="preserve">„ </w:t>
            </w:r>
            <w:r w:rsidR="00731F69">
              <w:rPr>
                <w:rFonts w:ascii="Arial" w:hAnsi="Arial" w:cs="Arial"/>
                <w:b/>
                <w:sz w:val="24"/>
                <w:szCs w:val="24"/>
              </w:rPr>
              <w:t>ODRŽAVANJE  NERAZVRSTANIH CESTA NA PODRUČJU OPĆINE ČAVLE</w:t>
            </w:r>
          </w:p>
          <w:p w14:paraId="78A058BC" w14:textId="4D7C2D01" w:rsidR="00731F69" w:rsidRPr="00F92C33" w:rsidRDefault="00731F69" w:rsidP="00F75064">
            <w:pPr>
              <w:pStyle w:val="Heading20"/>
              <w:keepNext/>
              <w:keepLines/>
              <w:shd w:val="clear" w:color="auto" w:fill="B4C6E7" w:themeFill="accent1" w:themeFillTint="66"/>
              <w:spacing w:before="0" w:after="0" w:line="240" w:lineRule="auto"/>
              <w:rPr>
                <w:rFonts w:ascii="Arial" w:hAnsi="Arial" w:cs="Arial"/>
                <w:b/>
                <w:sz w:val="24"/>
                <w:szCs w:val="24"/>
              </w:rPr>
            </w:pPr>
            <w:r>
              <w:rPr>
                <w:rFonts w:ascii="Arial" w:hAnsi="Arial" w:cs="Arial"/>
                <w:b/>
                <w:sz w:val="24"/>
                <w:szCs w:val="24"/>
              </w:rPr>
              <w:t>ZA RA</w:t>
            </w:r>
            <w:r w:rsidR="00AC647E">
              <w:rPr>
                <w:rFonts w:ascii="Arial" w:hAnsi="Arial" w:cs="Arial"/>
                <w:b/>
                <w:sz w:val="24"/>
                <w:szCs w:val="24"/>
              </w:rPr>
              <w:t>Z</w:t>
            </w:r>
            <w:r>
              <w:rPr>
                <w:rFonts w:ascii="Arial" w:hAnsi="Arial" w:cs="Arial"/>
                <w:b/>
                <w:sz w:val="24"/>
                <w:szCs w:val="24"/>
              </w:rPr>
              <w:t>DOBLJE 2021</w:t>
            </w:r>
            <w:r w:rsidR="00A9010E">
              <w:rPr>
                <w:rFonts w:ascii="Arial" w:hAnsi="Arial" w:cs="Arial"/>
                <w:b/>
                <w:sz w:val="24"/>
                <w:szCs w:val="24"/>
              </w:rPr>
              <w:t>.</w:t>
            </w:r>
            <w:r>
              <w:rPr>
                <w:rFonts w:ascii="Arial" w:hAnsi="Arial" w:cs="Arial"/>
                <w:b/>
                <w:sz w:val="24"/>
                <w:szCs w:val="24"/>
              </w:rPr>
              <w:t xml:space="preserve">- 2023. GODINE </w:t>
            </w:r>
            <w:r w:rsidR="00C877CD">
              <w:rPr>
                <w:rFonts w:ascii="Arial" w:hAnsi="Arial" w:cs="Arial"/>
                <w:b/>
                <w:sz w:val="24"/>
                <w:szCs w:val="24"/>
              </w:rPr>
              <w:t>„</w:t>
            </w:r>
          </w:p>
          <w:p w14:paraId="3A792D31" w14:textId="77777777" w:rsidR="00731F69" w:rsidRPr="00F92C33" w:rsidRDefault="00731F69" w:rsidP="00F75064">
            <w:pPr>
              <w:pStyle w:val="Heading20"/>
              <w:keepNext/>
              <w:keepLines/>
              <w:shd w:val="clear" w:color="auto" w:fill="B4C6E7" w:themeFill="accent1" w:themeFillTint="66"/>
              <w:spacing w:before="0" w:after="0" w:line="240" w:lineRule="auto"/>
              <w:jc w:val="both"/>
              <w:rPr>
                <w:rFonts w:ascii="Arial" w:hAnsi="Arial" w:cs="Arial"/>
                <w:sz w:val="24"/>
                <w:szCs w:val="24"/>
              </w:rPr>
            </w:pPr>
          </w:p>
          <w:p w14:paraId="55C7853E" w14:textId="77777777" w:rsidR="00731F69" w:rsidRPr="00F92C33" w:rsidRDefault="00731F69" w:rsidP="00F75064">
            <w:pPr>
              <w:pStyle w:val="Bodytext20"/>
              <w:shd w:val="clear" w:color="auto" w:fill="auto"/>
              <w:spacing w:line="240" w:lineRule="auto"/>
              <w:ind w:firstLine="0"/>
              <w:rPr>
                <w:sz w:val="24"/>
                <w:szCs w:val="24"/>
              </w:rPr>
            </w:pPr>
          </w:p>
        </w:tc>
      </w:tr>
      <w:tr w:rsidR="00AC647E" w:rsidRPr="00F92C33" w14:paraId="197E740E" w14:textId="77777777" w:rsidTr="00B965E8">
        <w:trPr>
          <w:trHeight w:val="765"/>
        </w:trPr>
        <w:tc>
          <w:tcPr>
            <w:tcW w:w="9064" w:type="dxa"/>
            <w:tcBorders>
              <w:top w:val="nil"/>
              <w:left w:val="nil"/>
              <w:bottom w:val="single" w:sz="4" w:space="0" w:color="auto"/>
              <w:right w:val="nil"/>
            </w:tcBorders>
            <w:shd w:val="clear" w:color="auto" w:fill="auto"/>
          </w:tcPr>
          <w:p w14:paraId="665D0465" w14:textId="0F94C085" w:rsidR="00AC647E" w:rsidRDefault="00AC647E" w:rsidP="00B965E8">
            <w:pPr>
              <w:pStyle w:val="Heading20"/>
              <w:keepNext/>
              <w:keepLines/>
              <w:shd w:val="clear" w:color="auto" w:fill="auto"/>
              <w:spacing w:before="0" w:after="0" w:line="240" w:lineRule="auto"/>
              <w:jc w:val="left"/>
              <w:rPr>
                <w:rFonts w:ascii="Arial" w:hAnsi="Arial" w:cs="Arial"/>
                <w:sz w:val="24"/>
                <w:szCs w:val="24"/>
              </w:rPr>
            </w:pPr>
          </w:p>
        </w:tc>
      </w:tr>
    </w:tbl>
    <w:bookmarkEnd w:id="1"/>
    <w:p w14:paraId="2169B384" w14:textId="77777777" w:rsidR="00731F69" w:rsidRDefault="00731F69" w:rsidP="00731F69">
      <w:pPr>
        <w:keepNext/>
        <w:spacing w:before="240" w:after="60"/>
        <w:ind w:left="2832" w:firstLine="708"/>
        <w:rPr>
          <w:rFonts w:ascii="Arial" w:hAnsi="Arial" w:cs="Arial"/>
        </w:rPr>
      </w:pPr>
      <w:r>
        <w:rPr>
          <w:rFonts w:ascii="Arial" w:hAnsi="Arial" w:cs="Arial"/>
        </w:rPr>
        <w:t>Čavle</w:t>
      </w:r>
      <w:r w:rsidRPr="00560209">
        <w:rPr>
          <w:rFonts w:ascii="Arial" w:hAnsi="Arial" w:cs="Arial"/>
        </w:rPr>
        <w:t>,</w:t>
      </w:r>
      <w:r>
        <w:rPr>
          <w:rFonts w:ascii="Arial" w:hAnsi="Arial" w:cs="Arial"/>
        </w:rPr>
        <w:t xml:space="preserve"> kolovoz  </w:t>
      </w:r>
      <w:r w:rsidRPr="00560209">
        <w:rPr>
          <w:rFonts w:ascii="Arial" w:hAnsi="Arial" w:cs="Arial"/>
        </w:rPr>
        <w:t>20</w:t>
      </w:r>
      <w:r>
        <w:rPr>
          <w:rFonts w:ascii="Arial" w:hAnsi="Arial" w:cs="Arial"/>
        </w:rPr>
        <w:t>21.</w:t>
      </w:r>
    </w:p>
    <w:p w14:paraId="6F188234" w14:textId="77777777" w:rsidR="00731F69" w:rsidRDefault="00731F69" w:rsidP="00731F69">
      <w:pPr>
        <w:keepNext/>
        <w:spacing w:before="240" w:after="60"/>
        <w:jc w:val="center"/>
        <w:rPr>
          <w:rFonts w:ascii="Arial" w:hAnsi="Arial" w:cs="Arial"/>
        </w:rPr>
      </w:pPr>
    </w:p>
    <w:p w14:paraId="1A47E806" w14:textId="77777777" w:rsidR="00731F69" w:rsidRDefault="00731F69" w:rsidP="00731F69">
      <w:pPr>
        <w:keepNext/>
        <w:spacing w:before="240" w:after="60"/>
        <w:jc w:val="center"/>
        <w:rPr>
          <w:rFonts w:ascii="Arial" w:hAnsi="Arial" w:cs="Arial"/>
        </w:rPr>
      </w:pPr>
      <w:proofErr w:type="spellStart"/>
      <w:r>
        <w:rPr>
          <w:rFonts w:ascii="Arial" w:hAnsi="Arial" w:cs="Arial"/>
        </w:rPr>
        <w:t>Ev</w:t>
      </w:r>
      <w:proofErr w:type="spellEnd"/>
      <w:r>
        <w:rPr>
          <w:rFonts w:ascii="Arial" w:hAnsi="Arial" w:cs="Arial"/>
        </w:rPr>
        <w:t>. broj  nabave: 56/2021.</w:t>
      </w:r>
    </w:p>
    <w:p w14:paraId="539CEDA5" w14:textId="77777777" w:rsidR="00731F69" w:rsidRDefault="00731F69" w:rsidP="00731F69">
      <w:pPr>
        <w:keepNext/>
        <w:spacing w:before="240" w:after="60"/>
        <w:jc w:val="center"/>
        <w:rPr>
          <w:rFonts w:ascii="Arial" w:hAnsi="Arial" w:cs="Arial"/>
        </w:rPr>
      </w:pPr>
    </w:p>
    <w:p w14:paraId="4655A703" w14:textId="77777777" w:rsidR="00731F69" w:rsidRDefault="00731F69" w:rsidP="00731F69">
      <w:pPr>
        <w:keepNext/>
        <w:spacing w:before="240" w:after="60"/>
        <w:jc w:val="center"/>
        <w:rPr>
          <w:rFonts w:ascii="Arial" w:hAnsi="Arial" w:cs="Arial"/>
        </w:rPr>
      </w:pPr>
    </w:p>
    <w:p w14:paraId="64DB6739" w14:textId="5013E75F" w:rsidR="00731F69" w:rsidRDefault="00731F69"/>
    <w:p w14:paraId="26A01668" w14:textId="66886706" w:rsidR="00731F69" w:rsidRDefault="00731F69"/>
    <w:p w14:paraId="19E549D1" w14:textId="77777777" w:rsidR="00731F69" w:rsidRDefault="00731F69"/>
    <w:p w14:paraId="53211140" w14:textId="2BE353ED" w:rsidR="00D72E75" w:rsidRDefault="00D72E75" w:rsidP="00741008">
      <w:pPr>
        <w:keepNext/>
        <w:spacing w:before="240" w:after="60"/>
        <w:jc w:val="center"/>
        <w:rPr>
          <w:rFonts w:ascii="Arial" w:hAnsi="Arial" w:cs="Arial"/>
        </w:rPr>
      </w:pPr>
    </w:p>
    <w:p w14:paraId="4B177E31" w14:textId="5F51087F" w:rsidR="00731F69" w:rsidRDefault="00731F69" w:rsidP="00741008">
      <w:pPr>
        <w:keepNext/>
        <w:spacing w:before="240" w:after="60"/>
        <w:jc w:val="center"/>
        <w:rPr>
          <w:rFonts w:ascii="Arial" w:hAnsi="Arial" w:cs="Arial"/>
        </w:rPr>
      </w:pPr>
    </w:p>
    <w:p w14:paraId="42BFE327" w14:textId="77777777" w:rsidR="00731F69" w:rsidRDefault="00731F69" w:rsidP="00741008">
      <w:pPr>
        <w:keepNext/>
        <w:spacing w:before="240" w:after="60"/>
        <w:jc w:val="center"/>
        <w:rPr>
          <w:rFonts w:ascii="Arial" w:hAnsi="Arial" w:cs="Arial"/>
        </w:rPr>
      </w:pPr>
    </w:p>
    <w:p w14:paraId="35B058D2" w14:textId="77777777" w:rsidR="00741008" w:rsidRPr="005E4FB7" w:rsidRDefault="00741008" w:rsidP="00055EBE">
      <w:pPr>
        <w:spacing w:after="0"/>
        <w:rPr>
          <w:rFonts w:ascii="Arial" w:hAnsi="Arial" w:cs="Arial"/>
          <w:color w:val="0070C0"/>
        </w:rPr>
      </w:pPr>
      <w:r w:rsidRPr="005E4FB7">
        <w:rPr>
          <w:rFonts w:ascii="Arial" w:hAnsi="Arial" w:cs="Arial"/>
          <w:color w:val="0070C0"/>
        </w:rPr>
        <w:t>SADRŽAJ:</w:t>
      </w:r>
    </w:p>
    <w:p w14:paraId="494C4E2D" w14:textId="7586073E" w:rsidR="00741008" w:rsidRPr="00055EBE" w:rsidRDefault="00055EBE" w:rsidP="00055EBE">
      <w:pPr>
        <w:pStyle w:val="Naslov2"/>
        <w:numPr>
          <w:ilvl w:val="0"/>
          <w:numId w:val="0"/>
        </w:numPr>
        <w:spacing w:before="0"/>
        <w:ind w:left="576" w:hanging="576"/>
        <w:rPr>
          <w:rFonts w:ascii="Arial" w:hAnsi="Arial" w:cs="Arial"/>
          <w:b w:val="0"/>
          <w:bCs w:val="0"/>
          <w:color w:val="auto"/>
          <w:sz w:val="24"/>
          <w:szCs w:val="24"/>
        </w:rPr>
      </w:pPr>
      <w:r w:rsidRPr="00055EBE">
        <w:rPr>
          <w:rFonts w:ascii="Arial" w:hAnsi="Arial" w:cs="Arial"/>
          <w:b w:val="0"/>
          <w:bCs w:val="0"/>
          <w:color w:val="auto"/>
          <w:sz w:val="24"/>
          <w:szCs w:val="24"/>
        </w:rPr>
        <w:t>1.</w:t>
      </w:r>
      <w:r w:rsidR="00741008" w:rsidRPr="00055EBE">
        <w:rPr>
          <w:rFonts w:ascii="Arial" w:hAnsi="Arial" w:cs="Arial"/>
          <w:b w:val="0"/>
          <w:bCs w:val="0"/>
          <w:color w:val="auto"/>
          <w:sz w:val="24"/>
          <w:szCs w:val="24"/>
        </w:rPr>
        <w:t>OPĆI PODACI</w:t>
      </w:r>
    </w:p>
    <w:p w14:paraId="0F5FF5AF" w14:textId="77777777" w:rsidR="00741008" w:rsidRPr="00055EBE" w:rsidRDefault="00741008" w:rsidP="00055EBE">
      <w:pPr>
        <w:spacing w:after="0"/>
        <w:jc w:val="both"/>
        <w:rPr>
          <w:rFonts w:ascii="Arial" w:hAnsi="Arial" w:cs="Arial"/>
        </w:rPr>
      </w:pPr>
      <w:r w:rsidRPr="00055EBE">
        <w:rPr>
          <w:rFonts w:ascii="Arial" w:hAnsi="Arial" w:cs="Arial"/>
        </w:rPr>
        <w:t xml:space="preserve">2.PODACI O PREDMETU NABAVE </w:t>
      </w:r>
    </w:p>
    <w:p w14:paraId="6F60EC2D" w14:textId="53D3DF20" w:rsidR="00741008" w:rsidRPr="00055EBE" w:rsidRDefault="00741008" w:rsidP="00055EBE">
      <w:pPr>
        <w:pStyle w:val="Naslov2"/>
        <w:numPr>
          <w:ilvl w:val="0"/>
          <w:numId w:val="0"/>
        </w:numPr>
        <w:spacing w:before="0"/>
        <w:rPr>
          <w:rFonts w:ascii="Arial" w:hAnsi="Arial" w:cs="Arial"/>
          <w:b w:val="0"/>
          <w:bCs w:val="0"/>
          <w:color w:val="auto"/>
          <w:sz w:val="22"/>
          <w:szCs w:val="22"/>
        </w:rPr>
      </w:pPr>
      <w:r w:rsidRPr="00055EBE">
        <w:rPr>
          <w:rFonts w:ascii="Arial" w:hAnsi="Arial" w:cs="Arial"/>
          <w:b w:val="0"/>
          <w:bCs w:val="0"/>
          <w:color w:val="auto"/>
          <w:sz w:val="22"/>
          <w:szCs w:val="22"/>
        </w:rPr>
        <w:t>3.</w:t>
      </w:r>
      <w:r w:rsidR="00D72E75" w:rsidRPr="00055EBE">
        <w:rPr>
          <w:rFonts w:ascii="Arial" w:hAnsi="Arial" w:cs="Arial"/>
          <w:b w:val="0"/>
          <w:bCs w:val="0"/>
          <w:color w:val="auto"/>
          <w:sz w:val="22"/>
          <w:szCs w:val="22"/>
        </w:rPr>
        <w:t xml:space="preserve">OSNOVE ZA  </w:t>
      </w:r>
      <w:r w:rsidRPr="00055EBE">
        <w:rPr>
          <w:rFonts w:ascii="Arial" w:hAnsi="Arial" w:cs="Arial"/>
          <w:b w:val="0"/>
          <w:bCs w:val="0"/>
          <w:color w:val="auto"/>
          <w:sz w:val="22"/>
          <w:szCs w:val="22"/>
        </w:rPr>
        <w:t>ISKLJUČENJE GOSPODARSKOG SUBJEKTA IZ POSTUPKA JAVNE NABAVE</w:t>
      </w:r>
    </w:p>
    <w:p w14:paraId="74515DA0" w14:textId="5A7366D3" w:rsidR="00741008" w:rsidRPr="00055EBE" w:rsidRDefault="00741008" w:rsidP="00055EBE">
      <w:pPr>
        <w:pStyle w:val="Naslov2"/>
        <w:numPr>
          <w:ilvl w:val="0"/>
          <w:numId w:val="0"/>
        </w:numPr>
        <w:spacing w:before="0"/>
        <w:ind w:left="576" w:hanging="576"/>
        <w:rPr>
          <w:rFonts w:ascii="Arial" w:hAnsi="Arial" w:cs="Arial"/>
          <w:b w:val="0"/>
          <w:bCs w:val="0"/>
          <w:color w:val="auto"/>
          <w:sz w:val="24"/>
          <w:szCs w:val="24"/>
        </w:rPr>
      </w:pPr>
      <w:r w:rsidRPr="00055EBE">
        <w:rPr>
          <w:rFonts w:ascii="Arial" w:hAnsi="Arial" w:cs="Arial"/>
          <w:b w:val="0"/>
          <w:bCs w:val="0"/>
          <w:color w:val="auto"/>
          <w:sz w:val="22"/>
          <w:szCs w:val="22"/>
        </w:rPr>
        <w:t>4.  KRITERIJ ZA ODODABIR GOSPODARSKOG SUBJEKTA</w:t>
      </w:r>
      <w:r w:rsidRPr="00055EBE">
        <w:rPr>
          <w:rFonts w:ascii="Arial" w:hAnsi="Arial" w:cs="Arial"/>
          <w:b w:val="0"/>
          <w:bCs w:val="0"/>
          <w:color w:val="auto"/>
          <w:sz w:val="24"/>
          <w:szCs w:val="24"/>
        </w:rPr>
        <w:t xml:space="preserve"> (UVJETISPOSOBNOSTI)</w:t>
      </w:r>
    </w:p>
    <w:p w14:paraId="7081B6E3" w14:textId="77777777" w:rsidR="00741008" w:rsidRPr="00055EBE" w:rsidRDefault="00741008" w:rsidP="00055EBE">
      <w:pPr>
        <w:spacing w:after="0"/>
        <w:rPr>
          <w:rFonts w:ascii="Arial" w:hAnsi="Arial" w:cs="Arial"/>
        </w:rPr>
      </w:pPr>
      <w:r w:rsidRPr="00055EBE">
        <w:rPr>
          <w:rFonts w:ascii="Arial" w:hAnsi="Arial" w:cs="Arial"/>
          <w:lang w:val="pl-PL"/>
        </w:rPr>
        <w:t>5.ESPD OBRAZAC</w:t>
      </w:r>
    </w:p>
    <w:p w14:paraId="10228676" w14:textId="3E891366" w:rsidR="00D72E75" w:rsidRPr="00055EBE" w:rsidRDefault="00741008" w:rsidP="00055EBE">
      <w:pPr>
        <w:pStyle w:val="Naslov2"/>
        <w:numPr>
          <w:ilvl w:val="0"/>
          <w:numId w:val="0"/>
        </w:numPr>
        <w:spacing w:before="0"/>
        <w:jc w:val="both"/>
        <w:rPr>
          <w:rFonts w:ascii="Arial" w:hAnsi="Arial" w:cs="Arial"/>
          <w:b w:val="0"/>
          <w:bCs w:val="0"/>
          <w:color w:val="auto"/>
          <w:sz w:val="22"/>
          <w:szCs w:val="22"/>
        </w:rPr>
      </w:pPr>
      <w:r w:rsidRPr="00055EBE">
        <w:rPr>
          <w:rFonts w:ascii="Arial" w:hAnsi="Arial" w:cs="Arial"/>
          <w:b w:val="0"/>
          <w:bCs w:val="0"/>
          <w:color w:val="auto"/>
          <w:sz w:val="22"/>
          <w:szCs w:val="22"/>
        </w:rPr>
        <w:t>6.PROVJERA GOSPODARSKOG SUBJEKTA KOJI JE PODNIO EKONOMSKI</w:t>
      </w:r>
      <w:r w:rsidR="00D72E75" w:rsidRPr="00055EBE">
        <w:rPr>
          <w:rFonts w:ascii="Arial" w:hAnsi="Arial" w:cs="Arial"/>
          <w:b w:val="0"/>
          <w:bCs w:val="0"/>
          <w:color w:val="auto"/>
          <w:sz w:val="22"/>
          <w:szCs w:val="22"/>
        </w:rPr>
        <w:t xml:space="preserve"> </w:t>
      </w:r>
      <w:r w:rsidRPr="00055EBE">
        <w:rPr>
          <w:rFonts w:ascii="Arial" w:hAnsi="Arial" w:cs="Arial"/>
          <w:b w:val="0"/>
          <w:bCs w:val="0"/>
          <w:color w:val="auto"/>
          <w:sz w:val="22"/>
          <w:szCs w:val="22"/>
        </w:rPr>
        <w:t>NAJPOVOLJNIJU PONUDU</w:t>
      </w:r>
    </w:p>
    <w:p w14:paraId="2258F458" w14:textId="69DE4C50" w:rsidR="00741008" w:rsidRPr="00055EBE" w:rsidRDefault="00741008" w:rsidP="00055EBE">
      <w:pPr>
        <w:pStyle w:val="Obinouvueno1"/>
        <w:spacing w:after="0"/>
        <w:ind w:left="0"/>
        <w:rPr>
          <w:rFonts w:ascii="Arial" w:hAnsi="Arial" w:cs="Arial"/>
          <w:sz w:val="22"/>
          <w:szCs w:val="22"/>
        </w:rPr>
      </w:pPr>
      <w:r w:rsidRPr="00055EBE">
        <w:rPr>
          <w:rFonts w:ascii="Arial" w:hAnsi="Arial" w:cs="Arial"/>
          <w:sz w:val="22"/>
          <w:szCs w:val="22"/>
        </w:rPr>
        <w:t>7.</w:t>
      </w:r>
      <w:proofErr w:type="gramStart"/>
      <w:r w:rsidRPr="00055EBE">
        <w:rPr>
          <w:rFonts w:ascii="Arial" w:hAnsi="Arial" w:cs="Arial"/>
          <w:sz w:val="22"/>
          <w:szCs w:val="22"/>
        </w:rPr>
        <w:t>VRSTA ,</w:t>
      </w:r>
      <w:proofErr w:type="gramEnd"/>
      <w:r w:rsidRPr="00055EBE">
        <w:rPr>
          <w:rFonts w:ascii="Arial" w:hAnsi="Arial" w:cs="Arial"/>
          <w:sz w:val="22"/>
          <w:szCs w:val="22"/>
        </w:rPr>
        <w:t xml:space="preserve"> SREDSTVO I UVJETI JAMSTVA </w:t>
      </w:r>
    </w:p>
    <w:p w14:paraId="49A2A51E" w14:textId="77777777" w:rsidR="00741008" w:rsidRPr="00055EBE" w:rsidRDefault="00741008" w:rsidP="00055EBE">
      <w:pPr>
        <w:pStyle w:val="Naslov2"/>
        <w:numPr>
          <w:ilvl w:val="0"/>
          <w:numId w:val="0"/>
        </w:numPr>
        <w:spacing w:before="0"/>
        <w:ind w:left="576" w:hanging="576"/>
        <w:rPr>
          <w:rFonts w:ascii="Arial" w:hAnsi="Arial" w:cs="Arial"/>
          <w:b w:val="0"/>
          <w:bCs w:val="0"/>
          <w:color w:val="auto"/>
          <w:sz w:val="22"/>
          <w:szCs w:val="22"/>
        </w:rPr>
      </w:pPr>
      <w:r w:rsidRPr="00055EBE">
        <w:rPr>
          <w:rFonts w:ascii="Arial" w:hAnsi="Arial" w:cs="Arial"/>
          <w:b w:val="0"/>
          <w:bCs w:val="0"/>
          <w:color w:val="auto"/>
          <w:sz w:val="22"/>
          <w:szCs w:val="22"/>
        </w:rPr>
        <w:t>8.SADRŽAJ I NAČIN DOSTAVE PONUDE</w:t>
      </w:r>
    </w:p>
    <w:p w14:paraId="7FA53EDF" w14:textId="77777777" w:rsidR="00741008" w:rsidRPr="00055EBE" w:rsidRDefault="00741008" w:rsidP="00055EBE">
      <w:pPr>
        <w:spacing w:after="0"/>
        <w:rPr>
          <w:rFonts w:ascii="Arial" w:hAnsi="Arial" w:cs="Arial"/>
        </w:rPr>
      </w:pPr>
      <w:r w:rsidRPr="00055EBE">
        <w:rPr>
          <w:rFonts w:ascii="Arial" w:hAnsi="Arial" w:cs="Arial"/>
        </w:rPr>
        <w:t>9.DOPUSTIVOST VARIJANTA PONUDA</w:t>
      </w:r>
    </w:p>
    <w:p w14:paraId="0169DC17" w14:textId="77777777" w:rsidR="00741008" w:rsidRPr="00055EBE" w:rsidRDefault="00741008" w:rsidP="00055EBE">
      <w:pPr>
        <w:spacing w:after="0"/>
        <w:rPr>
          <w:rFonts w:ascii="Arial" w:hAnsi="Arial" w:cs="Arial"/>
        </w:rPr>
      </w:pPr>
      <w:r w:rsidRPr="00055EBE">
        <w:rPr>
          <w:rFonts w:ascii="Arial" w:hAnsi="Arial" w:cs="Arial"/>
        </w:rPr>
        <w:t>10. NAČIN ODREĐIVANJA I KRITERIJ PROMJENE CIJENE  PONUDE</w:t>
      </w:r>
    </w:p>
    <w:p w14:paraId="552D0132" w14:textId="77777777" w:rsidR="00741008" w:rsidRPr="00055EBE" w:rsidRDefault="00741008" w:rsidP="00055EBE">
      <w:pPr>
        <w:spacing w:after="0"/>
        <w:rPr>
          <w:rFonts w:ascii="Arial" w:hAnsi="Arial" w:cs="Arial"/>
        </w:rPr>
      </w:pPr>
      <w:r w:rsidRPr="00055EBE">
        <w:rPr>
          <w:rFonts w:ascii="Arial" w:hAnsi="Arial" w:cs="Arial"/>
        </w:rPr>
        <w:t xml:space="preserve">11. UPUTE ZA POPUNJAVANJE TROŠKOVNIKA   </w:t>
      </w:r>
    </w:p>
    <w:p w14:paraId="3A93C6C3" w14:textId="77777777" w:rsidR="00741008" w:rsidRPr="00055EBE" w:rsidRDefault="00741008" w:rsidP="00055EBE">
      <w:pPr>
        <w:spacing w:after="0"/>
        <w:rPr>
          <w:rFonts w:ascii="Arial" w:hAnsi="Arial" w:cs="Arial"/>
        </w:rPr>
      </w:pPr>
      <w:r w:rsidRPr="00055EBE">
        <w:rPr>
          <w:rFonts w:ascii="Arial" w:hAnsi="Arial" w:cs="Arial"/>
        </w:rPr>
        <w:t>12.ROK, NAČIN I UVJETI  PLAĆANJA</w:t>
      </w:r>
    </w:p>
    <w:p w14:paraId="523D05D9" w14:textId="77777777" w:rsidR="00741008" w:rsidRPr="00055EBE" w:rsidRDefault="00741008" w:rsidP="00055EBE">
      <w:pPr>
        <w:spacing w:after="0"/>
        <w:rPr>
          <w:rFonts w:ascii="Arial" w:hAnsi="Arial" w:cs="Arial"/>
        </w:rPr>
      </w:pPr>
      <w:r w:rsidRPr="00055EBE">
        <w:rPr>
          <w:rFonts w:ascii="Arial" w:hAnsi="Arial" w:cs="Arial"/>
        </w:rPr>
        <w:t xml:space="preserve">13.KRITERIJ ZA ODABIR PONUDE </w:t>
      </w:r>
    </w:p>
    <w:p w14:paraId="0A163BF7" w14:textId="24F343C3" w:rsidR="00741008" w:rsidRPr="00055EBE" w:rsidRDefault="00741008" w:rsidP="00055EBE">
      <w:pPr>
        <w:pStyle w:val="Naslov2"/>
        <w:numPr>
          <w:ilvl w:val="0"/>
          <w:numId w:val="0"/>
        </w:numPr>
        <w:spacing w:before="0"/>
        <w:ind w:left="576" w:hanging="576"/>
        <w:rPr>
          <w:rFonts w:ascii="Arial" w:hAnsi="Arial" w:cs="Arial"/>
          <w:b w:val="0"/>
          <w:bCs w:val="0"/>
          <w:color w:val="auto"/>
          <w:sz w:val="22"/>
          <w:szCs w:val="22"/>
        </w:rPr>
      </w:pPr>
      <w:r w:rsidRPr="00055EBE">
        <w:rPr>
          <w:rFonts w:ascii="Arial" w:hAnsi="Arial" w:cs="Arial"/>
          <w:b w:val="0"/>
          <w:bCs w:val="0"/>
          <w:color w:val="auto"/>
          <w:sz w:val="22"/>
          <w:szCs w:val="22"/>
        </w:rPr>
        <w:t xml:space="preserve">14.DONOŠENJE ODLUKE O ODABIRU </w:t>
      </w:r>
      <w:r w:rsidRPr="00055EBE">
        <w:rPr>
          <w:rFonts w:ascii="Arial" w:hAnsi="Arial" w:cs="Arial"/>
          <w:b w:val="0"/>
          <w:bCs w:val="0"/>
          <w:sz w:val="22"/>
          <w:szCs w:val="22"/>
        </w:rPr>
        <w:t xml:space="preserve">    </w:t>
      </w:r>
    </w:p>
    <w:p w14:paraId="120715F3" w14:textId="237B621D" w:rsidR="00741008" w:rsidRPr="00055EBE" w:rsidRDefault="00741008" w:rsidP="00055EBE">
      <w:pPr>
        <w:pStyle w:val="Naslov2"/>
        <w:numPr>
          <w:ilvl w:val="0"/>
          <w:numId w:val="0"/>
        </w:numPr>
        <w:spacing w:before="0"/>
        <w:rPr>
          <w:rFonts w:ascii="Arial" w:hAnsi="Arial" w:cs="Arial"/>
          <w:b w:val="0"/>
          <w:bCs w:val="0"/>
          <w:color w:val="auto"/>
          <w:sz w:val="22"/>
          <w:szCs w:val="22"/>
        </w:rPr>
      </w:pPr>
      <w:r w:rsidRPr="00055EBE">
        <w:rPr>
          <w:rFonts w:ascii="Arial" w:hAnsi="Arial" w:cs="Arial"/>
          <w:b w:val="0"/>
          <w:bCs w:val="0"/>
          <w:color w:val="auto"/>
          <w:sz w:val="22"/>
          <w:szCs w:val="22"/>
        </w:rPr>
        <w:t>15.TAJNOST PODATAKA</w:t>
      </w:r>
    </w:p>
    <w:p w14:paraId="34E1CCFE" w14:textId="77777777" w:rsidR="00741008" w:rsidRPr="00055EBE" w:rsidRDefault="00741008" w:rsidP="00055EBE">
      <w:pPr>
        <w:pStyle w:val="Naslov2"/>
        <w:numPr>
          <w:ilvl w:val="0"/>
          <w:numId w:val="0"/>
        </w:numPr>
        <w:spacing w:before="0"/>
        <w:rPr>
          <w:rFonts w:ascii="Arial" w:hAnsi="Arial" w:cs="Arial"/>
          <w:b w:val="0"/>
          <w:bCs w:val="0"/>
          <w:color w:val="auto"/>
          <w:sz w:val="22"/>
          <w:szCs w:val="22"/>
        </w:rPr>
      </w:pPr>
      <w:r w:rsidRPr="00055EBE">
        <w:rPr>
          <w:rFonts w:ascii="Arial" w:hAnsi="Arial" w:cs="Arial"/>
          <w:b w:val="0"/>
          <w:bCs w:val="0"/>
          <w:color w:val="auto"/>
          <w:sz w:val="22"/>
          <w:szCs w:val="22"/>
        </w:rPr>
        <w:t xml:space="preserve">16.UGOVOR, TRAJANJE ,IZMJENE I  RASKID UGOVORA </w:t>
      </w:r>
    </w:p>
    <w:p w14:paraId="5581EB36" w14:textId="77777777" w:rsidR="00741008" w:rsidRPr="00055EBE" w:rsidRDefault="00741008" w:rsidP="00055EBE">
      <w:pPr>
        <w:spacing w:after="0"/>
        <w:rPr>
          <w:rFonts w:ascii="Arial" w:hAnsi="Arial" w:cs="Arial"/>
        </w:rPr>
      </w:pPr>
      <w:r w:rsidRPr="00055EBE">
        <w:rPr>
          <w:rFonts w:ascii="Arial" w:hAnsi="Arial" w:cs="Arial"/>
        </w:rPr>
        <w:t xml:space="preserve"> 17.ZAJEDNICA GOPODARSKIH SUBJEKATA</w:t>
      </w:r>
    </w:p>
    <w:p w14:paraId="742966A2" w14:textId="77777777" w:rsidR="00741008" w:rsidRPr="00055EBE" w:rsidRDefault="00741008" w:rsidP="00055EBE">
      <w:pPr>
        <w:spacing w:after="0"/>
        <w:rPr>
          <w:rFonts w:ascii="Arial" w:hAnsi="Arial" w:cs="Arial"/>
        </w:rPr>
      </w:pPr>
      <w:r w:rsidRPr="00055EBE">
        <w:rPr>
          <w:rFonts w:ascii="Arial" w:hAnsi="Arial" w:cs="Arial"/>
        </w:rPr>
        <w:t xml:space="preserve"> 17.1.PODUGOVARATELJ </w:t>
      </w:r>
    </w:p>
    <w:p w14:paraId="735343E4" w14:textId="2E54CF27" w:rsidR="00741008" w:rsidRPr="00055EBE" w:rsidRDefault="00741008" w:rsidP="00055EBE">
      <w:pPr>
        <w:pStyle w:val="Naslov2"/>
        <w:numPr>
          <w:ilvl w:val="0"/>
          <w:numId w:val="0"/>
        </w:numPr>
        <w:spacing w:before="0"/>
        <w:rPr>
          <w:rFonts w:ascii="Arial" w:hAnsi="Arial" w:cs="Arial"/>
          <w:b w:val="0"/>
          <w:bCs w:val="0"/>
          <w:color w:val="auto"/>
          <w:sz w:val="22"/>
          <w:szCs w:val="22"/>
        </w:rPr>
      </w:pPr>
      <w:r w:rsidRPr="00055EBE">
        <w:rPr>
          <w:rFonts w:ascii="Arial" w:hAnsi="Arial" w:cs="Arial"/>
          <w:b w:val="0"/>
          <w:bCs w:val="0"/>
          <w:color w:val="auto"/>
          <w:sz w:val="22"/>
          <w:szCs w:val="22"/>
        </w:rPr>
        <w:t xml:space="preserve"> 18.MJESTO I VRIJEME  DOSTAVE PONUDA I OTVARANJA PONUDA</w:t>
      </w:r>
    </w:p>
    <w:p w14:paraId="7E88B1B8" w14:textId="143DD981" w:rsidR="00741008" w:rsidRPr="00055EBE" w:rsidRDefault="00741008" w:rsidP="00055EBE">
      <w:pPr>
        <w:pStyle w:val="Naslov2"/>
        <w:numPr>
          <w:ilvl w:val="0"/>
          <w:numId w:val="0"/>
        </w:numPr>
        <w:spacing w:before="0"/>
        <w:rPr>
          <w:rFonts w:ascii="Arial" w:hAnsi="Arial" w:cs="Arial"/>
          <w:b w:val="0"/>
          <w:bCs w:val="0"/>
          <w:color w:val="auto"/>
          <w:sz w:val="22"/>
          <w:szCs w:val="22"/>
        </w:rPr>
      </w:pPr>
      <w:r w:rsidRPr="00055EBE">
        <w:rPr>
          <w:rFonts w:ascii="Arial" w:hAnsi="Arial" w:cs="Arial"/>
          <w:b w:val="0"/>
          <w:bCs w:val="0"/>
          <w:color w:val="auto"/>
          <w:sz w:val="22"/>
          <w:szCs w:val="22"/>
        </w:rPr>
        <w:t xml:space="preserve"> 19.NAZIV I ADRESA ŽALBENOG TIJELA TE PODATAK O ROKU ZA IZJAVLJIVANJE </w:t>
      </w:r>
      <w:r w:rsidR="00055EBE">
        <w:rPr>
          <w:rFonts w:ascii="Arial" w:hAnsi="Arial" w:cs="Arial"/>
          <w:b w:val="0"/>
          <w:bCs w:val="0"/>
          <w:color w:val="auto"/>
          <w:sz w:val="22"/>
          <w:szCs w:val="22"/>
        </w:rPr>
        <w:t xml:space="preserve">  </w:t>
      </w:r>
      <w:r w:rsidRPr="00055EBE">
        <w:rPr>
          <w:rFonts w:ascii="Arial" w:hAnsi="Arial" w:cs="Arial"/>
          <w:b w:val="0"/>
          <w:bCs w:val="0"/>
          <w:color w:val="auto"/>
          <w:sz w:val="22"/>
          <w:szCs w:val="22"/>
        </w:rPr>
        <w:t>ŽALBE NA DOKUMENTACIJU O NABAVI</w:t>
      </w:r>
    </w:p>
    <w:p w14:paraId="4E53C413" w14:textId="47A74B21" w:rsidR="00741008" w:rsidRPr="00055EBE" w:rsidRDefault="00741008" w:rsidP="00055EBE">
      <w:pPr>
        <w:spacing w:after="0"/>
        <w:rPr>
          <w:rFonts w:ascii="Arial" w:hAnsi="Arial" w:cs="Arial"/>
        </w:rPr>
      </w:pPr>
      <w:r w:rsidRPr="00055EBE">
        <w:rPr>
          <w:rFonts w:ascii="Arial" w:hAnsi="Arial" w:cs="Arial"/>
        </w:rPr>
        <w:t xml:space="preserve"> 20.POSEBNE ODREDBE</w:t>
      </w:r>
    </w:p>
    <w:p w14:paraId="7E95E012" w14:textId="77777777" w:rsidR="00741008" w:rsidRPr="00055EBE" w:rsidRDefault="00741008" w:rsidP="00055EBE">
      <w:pPr>
        <w:spacing w:after="0"/>
        <w:rPr>
          <w:rFonts w:ascii="Arial" w:hAnsi="Arial" w:cs="Arial"/>
        </w:rPr>
      </w:pPr>
      <w:r w:rsidRPr="00055EBE">
        <w:rPr>
          <w:rFonts w:ascii="Arial" w:hAnsi="Arial" w:cs="Arial"/>
        </w:rPr>
        <w:t xml:space="preserve">-PRILOG 1 </w:t>
      </w:r>
      <w:r w:rsidRPr="00055EBE">
        <w:rPr>
          <w:rFonts w:ascii="Arial" w:hAnsi="Arial" w:cs="Arial"/>
          <w:lang w:eastAsia="hr-HR"/>
        </w:rPr>
        <w:t>. IZJAVA O OVLAŠTENOM VODITELJU GRAĐENJA</w:t>
      </w:r>
    </w:p>
    <w:p w14:paraId="56C20434" w14:textId="515FF345" w:rsidR="00741008" w:rsidRPr="00055EBE" w:rsidRDefault="00741008" w:rsidP="00055EBE">
      <w:pPr>
        <w:spacing w:after="0"/>
        <w:rPr>
          <w:rFonts w:ascii="Arial" w:hAnsi="Arial" w:cs="Arial"/>
        </w:rPr>
      </w:pPr>
      <w:r w:rsidRPr="00055EBE">
        <w:rPr>
          <w:rFonts w:ascii="Arial" w:hAnsi="Arial" w:cs="Arial"/>
        </w:rPr>
        <w:t>-PRILOG 2 . IZJAVA O TRAJANJU JAMSTVA</w:t>
      </w:r>
    </w:p>
    <w:p w14:paraId="5F981D14" w14:textId="160FE2FD" w:rsidR="00741008" w:rsidRPr="00055EBE" w:rsidRDefault="00741008" w:rsidP="00055EBE">
      <w:pPr>
        <w:spacing w:after="0"/>
        <w:rPr>
          <w:rFonts w:ascii="Arial" w:hAnsi="Arial" w:cs="Arial"/>
        </w:rPr>
      </w:pPr>
      <w:r w:rsidRPr="00055EBE">
        <w:rPr>
          <w:rFonts w:ascii="Arial" w:hAnsi="Arial" w:cs="Arial"/>
        </w:rPr>
        <w:t xml:space="preserve">-PRILOG 3.  IZJAVA O NEKAŽNJAVANJU  </w:t>
      </w:r>
      <w:bookmarkStart w:id="2" w:name="_Toc490207712"/>
    </w:p>
    <w:p w14:paraId="7A83C385" w14:textId="04BB248E" w:rsidR="00055EBE" w:rsidRDefault="00055EBE" w:rsidP="00A7251F">
      <w:pPr>
        <w:rPr>
          <w:rFonts w:ascii="Arial" w:hAnsi="Arial" w:cs="Arial"/>
        </w:rPr>
      </w:pPr>
    </w:p>
    <w:p w14:paraId="1A7610DD" w14:textId="500E4CE0" w:rsidR="00055EBE" w:rsidRDefault="00731F69" w:rsidP="00A7251F">
      <w:pPr>
        <w:rPr>
          <w:rFonts w:ascii="Arial" w:hAnsi="Arial" w:cs="Arial"/>
        </w:rPr>
      </w:pPr>
      <w:r>
        <w:rPr>
          <w:rFonts w:ascii="Arial" w:hAnsi="Arial" w:cs="Arial"/>
        </w:rPr>
        <w:t>BROJ STRANICA 1/27</w:t>
      </w:r>
    </w:p>
    <w:p w14:paraId="43DA3B9E" w14:textId="262DEC93" w:rsidR="00055EBE" w:rsidRDefault="00055EBE" w:rsidP="00A7251F">
      <w:pPr>
        <w:rPr>
          <w:rFonts w:ascii="Arial" w:hAnsi="Arial" w:cs="Arial"/>
        </w:rPr>
      </w:pPr>
    </w:p>
    <w:p w14:paraId="4AD98484" w14:textId="15BD8FE0" w:rsidR="00055EBE" w:rsidRDefault="00055EBE" w:rsidP="00A7251F">
      <w:pPr>
        <w:rPr>
          <w:rFonts w:ascii="Arial" w:hAnsi="Arial" w:cs="Arial"/>
        </w:rPr>
      </w:pPr>
    </w:p>
    <w:p w14:paraId="244548A3" w14:textId="11005AE7" w:rsidR="00055EBE" w:rsidRDefault="00055EBE" w:rsidP="00A7251F">
      <w:pPr>
        <w:rPr>
          <w:rFonts w:ascii="Arial" w:hAnsi="Arial" w:cs="Arial"/>
        </w:rPr>
      </w:pPr>
    </w:p>
    <w:p w14:paraId="55AC008C" w14:textId="429DD047" w:rsidR="00055EBE" w:rsidRDefault="00055EBE" w:rsidP="00A7251F">
      <w:pPr>
        <w:rPr>
          <w:rFonts w:ascii="Arial" w:hAnsi="Arial" w:cs="Arial"/>
        </w:rPr>
      </w:pPr>
    </w:p>
    <w:p w14:paraId="3B4C1054" w14:textId="701B4CDD" w:rsidR="00055EBE" w:rsidRDefault="00055EBE" w:rsidP="00A7251F">
      <w:pPr>
        <w:rPr>
          <w:rFonts w:ascii="Arial" w:hAnsi="Arial" w:cs="Arial"/>
        </w:rPr>
      </w:pPr>
    </w:p>
    <w:p w14:paraId="6260BF22" w14:textId="34915724" w:rsidR="00055EBE" w:rsidRDefault="00055EBE" w:rsidP="00A7251F">
      <w:pPr>
        <w:rPr>
          <w:rFonts w:ascii="Arial" w:hAnsi="Arial" w:cs="Arial"/>
        </w:rPr>
      </w:pPr>
    </w:p>
    <w:p w14:paraId="46C8C71C" w14:textId="779EDBA9" w:rsidR="00055EBE" w:rsidRDefault="00055EBE" w:rsidP="00A7251F">
      <w:pPr>
        <w:rPr>
          <w:rFonts w:ascii="Arial" w:hAnsi="Arial" w:cs="Arial"/>
        </w:rPr>
      </w:pPr>
    </w:p>
    <w:p w14:paraId="75289AEF" w14:textId="77777777" w:rsidR="00055EBE" w:rsidRPr="00055EBE" w:rsidRDefault="00055EBE" w:rsidP="00A7251F">
      <w:pPr>
        <w:rPr>
          <w:rFonts w:ascii="Arial" w:hAnsi="Arial" w:cs="Arial"/>
        </w:rPr>
      </w:pPr>
    </w:p>
    <w:p w14:paraId="69A065B3" w14:textId="77777777" w:rsidR="00741008" w:rsidRPr="00055EBE" w:rsidRDefault="00741008" w:rsidP="00D72E75">
      <w:pPr>
        <w:pStyle w:val="Naslov2"/>
        <w:numPr>
          <w:ilvl w:val="0"/>
          <w:numId w:val="0"/>
        </w:numPr>
        <w:shd w:val="clear" w:color="auto" w:fill="B4C6E7" w:themeFill="accent1" w:themeFillTint="66"/>
        <w:rPr>
          <w:rFonts w:ascii="Arial" w:hAnsi="Arial" w:cs="Arial"/>
          <w:b w:val="0"/>
          <w:bCs w:val="0"/>
          <w:sz w:val="24"/>
          <w:szCs w:val="24"/>
        </w:rPr>
      </w:pPr>
      <w:r w:rsidRPr="00055EBE">
        <w:rPr>
          <w:rFonts w:ascii="Arial" w:hAnsi="Arial" w:cs="Arial"/>
          <w:b w:val="0"/>
          <w:bCs w:val="0"/>
          <w:sz w:val="24"/>
          <w:szCs w:val="24"/>
        </w:rPr>
        <w:lastRenderedPageBreak/>
        <w:t>1.OPĆI PODACI</w:t>
      </w:r>
      <w:bookmarkEnd w:id="2"/>
    </w:p>
    <w:p w14:paraId="496A7146" w14:textId="77777777" w:rsidR="00741008" w:rsidRPr="00055EBE" w:rsidRDefault="00741008" w:rsidP="00741008">
      <w:pPr>
        <w:shd w:val="clear" w:color="auto" w:fill="B4C6E7" w:themeFill="accent1" w:themeFillTint="66"/>
        <w:rPr>
          <w:rFonts w:ascii="Arial" w:hAnsi="Arial" w:cs="Arial"/>
          <w:sz w:val="24"/>
          <w:szCs w:val="24"/>
        </w:rPr>
      </w:pPr>
    </w:p>
    <w:p w14:paraId="13885DD4" w14:textId="77777777" w:rsidR="00741008" w:rsidRPr="00055EBE" w:rsidRDefault="00741008" w:rsidP="00741008">
      <w:pPr>
        <w:rPr>
          <w:rFonts w:ascii="Arial" w:hAnsi="Arial" w:cs="Arial"/>
          <w:sz w:val="24"/>
          <w:szCs w:val="24"/>
        </w:rPr>
      </w:pPr>
      <w:r w:rsidRPr="00055EBE">
        <w:rPr>
          <w:rFonts w:ascii="Arial" w:hAnsi="Arial" w:cs="Arial"/>
          <w:sz w:val="24"/>
          <w:szCs w:val="24"/>
        </w:rPr>
        <w:t>1.1.NARUČITELJ:</w:t>
      </w:r>
    </w:p>
    <w:p w14:paraId="718447DC" w14:textId="77777777" w:rsidR="00741008" w:rsidRPr="00055EBE" w:rsidRDefault="00741008" w:rsidP="00741008">
      <w:pPr>
        <w:jc w:val="both"/>
        <w:rPr>
          <w:rFonts w:ascii="Arial" w:hAnsi="Arial" w:cs="Arial"/>
          <w:sz w:val="24"/>
          <w:szCs w:val="24"/>
          <w:lang w:val="pl-PL"/>
        </w:rPr>
      </w:pPr>
      <w:r w:rsidRPr="00055EBE">
        <w:rPr>
          <w:rFonts w:ascii="Arial" w:hAnsi="Arial" w:cs="Arial"/>
          <w:sz w:val="24"/>
          <w:szCs w:val="24"/>
          <w:lang w:val="pl-PL"/>
        </w:rPr>
        <w:t>Naziv:Općina Čavle</w:t>
      </w:r>
    </w:p>
    <w:p w14:paraId="7AC5A573" w14:textId="77777777" w:rsidR="00741008" w:rsidRPr="00055EBE" w:rsidRDefault="00741008" w:rsidP="00741008">
      <w:pPr>
        <w:jc w:val="both"/>
        <w:rPr>
          <w:rFonts w:ascii="Arial" w:hAnsi="Arial" w:cs="Arial"/>
          <w:sz w:val="24"/>
          <w:szCs w:val="24"/>
          <w:lang w:val="pl-PL"/>
        </w:rPr>
      </w:pPr>
      <w:r w:rsidRPr="00055EBE">
        <w:rPr>
          <w:rFonts w:ascii="Arial" w:hAnsi="Arial" w:cs="Arial"/>
          <w:sz w:val="24"/>
          <w:szCs w:val="24"/>
          <w:lang w:val="pl-PL"/>
        </w:rPr>
        <w:t>Sjedište:Čavja 31; 51219 Čavja</w:t>
      </w:r>
    </w:p>
    <w:p w14:paraId="0B692797" w14:textId="77777777" w:rsidR="00741008" w:rsidRPr="00055EBE" w:rsidRDefault="00741008" w:rsidP="00741008">
      <w:pPr>
        <w:jc w:val="both"/>
        <w:rPr>
          <w:rFonts w:ascii="Arial" w:hAnsi="Arial" w:cs="Arial"/>
          <w:sz w:val="24"/>
          <w:szCs w:val="24"/>
        </w:rPr>
      </w:pPr>
      <w:r w:rsidRPr="00055EBE">
        <w:rPr>
          <w:rFonts w:ascii="Arial" w:hAnsi="Arial" w:cs="Arial"/>
          <w:sz w:val="24"/>
          <w:szCs w:val="24"/>
        </w:rPr>
        <w:t xml:space="preserve">OIB: </w:t>
      </w:r>
      <w:r w:rsidRPr="00055EBE">
        <w:rPr>
          <w:rFonts w:ascii="Arial" w:hAnsi="Arial" w:cs="Arial"/>
          <w:sz w:val="24"/>
          <w:szCs w:val="24"/>
          <w:lang w:val="pl-PL"/>
        </w:rPr>
        <w:t>27613220645</w:t>
      </w:r>
    </w:p>
    <w:p w14:paraId="5C20743E" w14:textId="77777777" w:rsidR="00741008" w:rsidRPr="00055EBE" w:rsidRDefault="00741008" w:rsidP="00741008">
      <w:pPr>
        <w:jc w:val="both"/>
        <w:rPr>
          <w:rFonts w:ascii="Arial" w:hAnsi="Arial" w:cs="Arial"/>
          <w:sz w:val="24"/>
          <w:szCs w:val="24"/>
        </w:rPr>
      </w:pPr>
      <w:r w:rsidRPr="00055EBE">
        <w:rPr>
          <w:rFonts w:ascii="Arial" w:hAnsi="Arial" w:cs="Arial"/>
          <w:sz w:val="24"/>
          <w:szCs w:val="24"/>
        </w:rPr>
        <w:t xml:space="preserve">Internetska adresa: </w:t>
      </w:r>
      <w:hyperlink r:id="rId9" w:history="1">
        <w:r w:rsidRPr="00055EBE">
          <w:rPr>
            <w:rStyle w:val="Hiperveza"/>
            <w:rFonts w:ascii="Arial" w:hAnsi="Arial" w:cs="Arial"/>
            <w:sz w:val="24"/>
            <w:szCs w:val="24"/>
          </w:rPr>
          <w:t>www.cavle.hr</w:t>
        </w:r>
      </w:hyperlink>
      <w:r w:rsidRPr="00055EBE">
        <w:rPr>
          <w:rFonts w:ascii="Arial" w:hAnsi="Arial" w:cs="Arial"/>
          <w:sz w:val="24"/>
          <w:szCs w:val="24"/>
        </w:rPr>
        <w:tab/>
      </w:r>
    </w:p>
    <w:p w14:paraId="641844B0" w14:textId="77777777" w:rsidR="00741008" w:rsidRPr="00055EBE" w:rsidRDefault="00741008" w:rsidP="00741008">
      <w:pPr>
        <w:jc w:val="both"/>
        <w:rPr>
          <w:rFonts w:ascii="Arial" w:hAnsi="Arial" w:cs="Arial"/>
          <w:sz w:val="24"/>
          <w:szCs w:val="24"/>
        </w:rPr>
      </w:pPr>
      <w:r w:rsidRPr="00055EBE">
        <w:rPr>
          <w:rFonts w:ascii="Arial" w:hAnsi="Arial" w:cs="Arial"/>
          <w:sz w:val="24"/>
          <w:szCs w:val="24"/>
        </w:rPr>
        <w:t xml:space="preserve">E-mail: </w:t>
      </w:r>
      <w:hyperlink r:id="rId10" w:tooltip="opcina@cavle.hr" w:history="1">
        <w:r w:rsidRPr="00055EBE">
          <w:rPr>
            <w:rStyle w:val="Hiperveza"/>
            <w:rFonts w:ascii="Arial" w:hAnsi="Arial" w:cs="Arial"/>
            <w:sz w:val="24"/>
            <w:szCs w:val="24"/>
          </w:rPr>
          <w:t>opcina@cavle.hr</w:t>
        </w:r>
      </w:hyperlink>
    </w:p>
    <w:p w14:paraId="0D3AC241" w14:textId="79A698DA" w:rsidR="00741008" w:rsidRPr="00055EBE" w:rsidRDefault="00741008" w:rsidP="00741008">
      <w:pPr>
        <w:rPr>
          <w:rFonts w:ascii="Arial" w:hAnsi="Arial" w:cs="Arial"/>
          <w:sz w:val="24"/>
          <w:szCs w:val="24"/>
        </w:rPr>
      </w:pPr>
      <w:r w:rsidRPr="00055EBE">
        <w:rPr>
          <w:rFonts w:ascii="Arial" w:hAnsi="Arial" w:cs="Arial"/>
          <w:sz w:val="24"/>
          <w:szCs w:val="24"/>
        </w:rPr>
        <w:t>Odgovorna osoba: Ivana Cvitan Polić</w:t>
      </w:r>
    </w:p>
    <w:p w14:paraId="0742CCEC" w14:textId="169210C8" w:rsidR="00A66EEE" w:rsidRPr="00055EBE" w:rsidRDefault="00A66EEE" w:rsidP="00741008">
      <w:pPr>
        <w:rPr>
          <w:rFonts w:ascii="Arial" w:hAnsi="Arial" w:cs="Arial"/>
          <w:sz w:val="24"/>
          <w:szCs w:val="24"/>
        </w:rPr>
      </w:pPr>
      <w:r w:rsidRPr="00055EBE">
        <w:rPr>
          <w:rFonts w:ascii="Arial" w:hAnsi="Arial" w:cs="Arial"/>
          <w:sz w:val="24"/>
          <w:szCs w:val="24"/>
        </w:rPr>
        <w:t xml:space="preserve">( dalje u tekstu: Naručitelj) </w:t>
      </w:r>
    </w:p>
    <w:p w14:paraId="223AF37C" w14:textId="77777777" w:rsidR="00741008" w:rsidRPr="00055EBE" w:rsidRDefault="00741008" w:rsidP="00741008">
      <w:pPr>
        <w:rPr>
          <w:rFonts w:ascii="Arial" w:hAnsi="Arial" w:cs="Arial"/>
          <w:sz w:val="24"/>
          <w:szCs w:val="24"/>
        </w:rPr>
      </w:pPr>
      <w:r w:rsidRPr="00055EBE">
        <w:rPr>
          <w:rFonts w:ascii="Arial" w:hAnsi="Arial" w:cs="Arial"/>
          <w:sz w:val="24"/>
          <w:szCs w:val="24"/>
        </w:rPr>
        <w:t>1.2.Osoba zadužena za komunikaciju s gospodarskim subjektima :</w:t>
      </w:r>
    </w:p>
    <w:p w14:paraId="4A9B948B" w14:textId="5B8C50EC" w:rsidR="00741008" w:rsidRPr="00055EBE" w:rsidRDefault="00741008" w:rsidP="00741008">
      <w:pPr>
        <w:rPr>
          <w:rFonts w:ascii="Arial" w:hAnsi="Arial" w:cs="Arial"/>
          <w:sz w:val="24"/>
          <w:szCs w:val="24"/>
        </w:rPr>
      </w:pPr>
      <w:r w:rsidRPr="00055EBE">
        <w:rPr>
          <w:rFonts w:ascii="Arial" w:hAnsi="Arial" w:cs="Arial"/>
          <w:sz w:val="24"/>
          <w:szCs w:val="24"/>
        </w:rPr>
        <w:t xml:space="preserve">Odineja Mavrinac –Filipović ; elektronička pošta: </w:t>
      </w:r>
      <w:hyperlink r:id="rId11" w:history="1">
        <w:r w:rsidR="00993926" w:rsidRPr="00055EBE">
          <w:rPr>
            <w:rStyle w:val="Hiperveza"/>
            <w:rFonts w:ascii="Arial" w:hAnsi="Arial" w:cs="Arial"/>
            <w:sz w:val="24"/>
            <w:szCs w:val="24"/>
          </w:rPr>
          <w:t>odineja@cavle.hr</w:t>
        </w:r>
      </w:hyperlink>
    </w:p>
    <w:p w14:paraId="4D9E70B0" w14:textId="66AD3902" w:rsidR="00741008" w:rsidRPr="00055EBE" w:rsidRDefault="00993926" w:rsidP="00741008">
      <w:pPr>
        <w:rPr>
          <w:rFonts w:ascii="Arial" w:hAnsi="Arial" w:cs="Arial"/>
          <w:sz w:val="24"/>
          <w:szCs w:val="24"/>
        </w:rPr>
      </w:pPr>
      <w:r w:rsidRPr="00055EBE">
        <w:rPr>
          <w:rFonts w:ascii="Arial" w:hAnsi="Arial" w:cs="Arial"/>
          <w:sz w:val="24"/>
          <w:szCs w:val="24"/>
        </w:rPr>
        <w:t xml:space="preserve">Danijel Mavrinac, elektronička pošta: komunalni- </w:t>
      </w:r>
      <w:hyperlink r:id="rId12" w:history="1">
        <w:r w:rsidRPr="00055EBE">
          <w:rPr>
            <w:rStyle w:val="Hiperveza"/>
            <w:rFonts w:ascii="Arial" w:hAnsi="Arial" w:cs="Arial"/>
            <w:sz w:val="24"/>
            <w:szCs w:val="24"/>
          </w:rPr>
          <w:t>redar@cavle.hr</w:t>
        </w:r>
      </w:hyperlink>
      <w:r w:rsidRPr="00055EBE">
        <w:rPr>
          <w:rFonts w:ascii="Arial" w:hAnsi="Arial" w:cs="Arial"/>
          <w:sz w:val="24"/>
          <w:szCs w:val="24"/>
        </w:rPr>
        <w:t xml:space="preserve">  </w:t>
      </w:r>
      <w:bookmarkStart w:id="3" w:name="_Hlk63162585"/>
    </w:p>
    <w:p w14:paraId="5255E1C2" w14:textId="77777777" w:rsidR="00741008" w:rsidRPr="00055EBE" w:rsidRDefault="00741008" w:rsidP="00741008">
      <w:pPr>
        <w:jc w:val="both"/>
        <w:rPr>
          <w:rFonts w:ascii="Arial" w:hAnsi="Arial" w:cs="Arial"/>
          <w:sz w:val="24"/>
          <w:szCs w:val="24"/>
        </w:rPr>
      </w:pPr>
      <w:r w:rsidRPr="00055EBE">
        <w:rPr>
          <w:rFonts w:ascii="Arial" w:hAnsi="Arial" w:cs="Arial"/>
          <w:sz w:val="24"/>
          <w:szCs w:val="24"/>
        </w:rPr>
        <w:t xml:space="preserve">Komunikacija i svaka druga razmjena informacija/podataka između naručitelja i gospodarskih subjekata obavlja se isključivo na hrvatskom jeziku putem EOJN RH ili elektroničkom poštom. </w:t>
      </w:r>
    </w:p>
    <w:bookmarkEnd w:id="3"/>
    <w:p w14:paraId="43C2B6CE" w14:textId="77777777" w:rsidR="00741008" w:rsidRPr="00055EBE" w:rsidRDefault="00741008" w:rsidP="00FA213A">
      <w:pPr>
        <w:jc w:val="both"/>
        <w:rPr>
          <w:rFonts w:ascii="Arial" w:hAnsi="Arial" w:cs="Arial"/>
          <w:sz w:val="24"/>
          <w:szCs w:val="24"/>
        </w:rPr>
      </w:pPr>
      <w:r w:rsidRPr="00055EBE">
        <w:rPr>
          <w:rFonts w:ascii="Arial" w:hAnsi="Arial" w:cs="Arial"/>
          <w:sz w:val="24"/>
          <w:szCs w:val="24"/>
        </w:rPr>
        <w:t>Iznimno u skladu s člankom 63. Zakona o javnoj nabavi („Narodne novine“, broj 120/16 – dalje u tekstu: ZJN 2016), naručitelj i gospodarski subjekti mogu komunicirati usmenim putem ako se ta komunikacija ne odnosi na ključne elemente (npr. dokumentaciju o nabavi, zahtjeve za sudjelovanje, potvrde interesa i ponude) postupka javne nabave, pod uvjetom da je njezin sadržaj u zadovoljavajućoj mjeri dokumentiran (npr. primjerice sastavljanjem pisanih bilješki ili zapisnika, audio snimki i slično).</w:t>
      </w:r>
    </w:p>
    <w:p w14:paraId="1FEBC2D2" w14:textId="77777777" w:rsidR="00741008" w:rsidRPr="00055EBE" w:rsidRDefault="00741008" w:rsidP="00FA213A">
      <w:pPr>
        <w:jc w:val="both"/>
        <w:rPr>
          <w:rFonts w:ascii="Arial" w:hAnsi="Arial" w:cs="Arial"/>
          <w:sz w:val="24"/>
          <w:szCs w:val="24"/>
        </w:rPr>
      </w:pPr>
      <w:r w:rsidRPr="00055EBE">
        <w:rPr>
          <w:rFonts w:ascii="Arial" w:hAnsi="Arial" w:cs="Arial"/>
          <w:sz w:val="24"/>
          <w:szCs w:val="24"/>
        </w:rPr>
        <w:t>Zainteresirani gospodarski subjekti zahtjeve za dodatne informacije, objašnjenja ili izmjene u vezi s dokumentacijom o nabavi, naručitelju dostavljaju putem EOJN RH  ili elektroničkom poštom.</w:t>
      </w:r>
    </w:p>
    <w:p w14:paraId="329DBECB" w14:textId="77777777" w:rsidR="00741008" w:rsidRPr="00055EBE" w:rsidRDefault="00741008" w:rsidP="00FA213A">
      <w:pPr>
        <w:jc w:val="both"/>
        <w:rPr>
          <w:rFonts w:ascii="Arial" w:hAnsi="Arial" w:cs="Arial"/>
          <w:sz w:val="24"/>
          <w:szCs w:val="24"/>
        </w:rPr>
      </w:pPr>
      <w:r w:rsidRPr="00055EBE">
        <w:rPr>
          <w:rFonts w:ascii="Arial" w:hAnsi="Arial" w:cs="Arial"/>
          <w:sz w:val="24"/>
          <w:szCs w:val="24"/>
        </w:rPr>
        <w:t xml:space="preserve">Gospodarski subjekt može zahtijevati dodatne informacije, objašnjenja ili izmjene u vezi s dokumentacijom o nabavi tijekom roka za dostavu ponuda. </w:t>
      </w:r>
    </w:p>
    <w:p w14:paraId="68AD36AE" w14:textId="77777777" w:rsidR="00741008" w:rsidRPr="00055EBE" w:rsidRDefault="00741008" w:rsidP="00FA213A">
      <w:pPr>
        <w:jc w:val="both"/>
        <w:rPr>
          <w:rFonts w:ascii="Arial" w:hAnsi="Arial" w:cs="Arial"/>
          <w:sz w:val="24"/>
          <w:szCs w:val="24"/>
        </w:rPr>
      </w:pPr>
      <w:r w:rsidRPr="00055EBE">
        <w:rPr>
          <w:rFonts w:ascii="Arial" w:hAnsi="Arial" w:cs="Arial"/>
          <w:sz w:val="24"/>
          <w:szCs w:val="24"/>
        </w:rPr>
        <w:t xml:space="preserve">Pod uvjetom da je zahtjev dostavljen pravodobno, javni naručitelj obvezan je odgovor, dodatne informacije i objašnjenja bez odgode, a najkasnije tijekom četvrtog dana prije roka određenog za dostavu ponuda staviti na raspolaganje na isti način i na istim internetskim stranicama kao i osnovnu dokumentaciju (EOJN RH), bez navođenja podataka o podnositelju zahtjeva. </w:t>
      </w:r>
    </w:p>
    <w:p w14:paraId="1ADF3C28" w14:textId="6D9DD913" w:rsidR="00741008" w:rsidRPr="00055EBE" w:rsidRDefault="00741008" w:rsidP="00FA213A">
      <w:pPr>
        <w:jc w:val="both"/>
        <w:rPr>
          <w:rFonts w:ascii="Arial" w:hAnsi="Arial" w:cs="Arial"/>
          <w:sz w:val="24"/>
          <w:szCs w:val="24"/>
        </w:rPr>
      </w:pPr>
      <w:r w:rsidRPr="00055EBE">
        <w:rPr>
          <w:rFonts w:ascii="Arial" w:hAnsi="Arial" w:cs="Arial"/>
          <w:sz w:val="24"/>
          <w:szCs w:val="24"/>
        </w:rPr>
        <w:t xml:space="preserve">Zahtjev je pravodoban ako je dostavljen najkasnije tijekom šestog dana prije roka određenog za dostavu ponuda.     </w:t>
      </w:r>
    </w:p>
    <w:p w14:paraId="01137CF6" w14:textId="2B89EE66" w:rsidR="00741008" w:rsidRPr="00D72E75" w:rsidRDefault="00741008" w:rsidP="00FA213A">
      <w:pPr>
        <w:pStyle w:val="Bodytext20"/>
        <w:shd w:val="clear" w:color="auto" w:fill="auto"/>
        <w:spacing w:line="240" w:lineRule="auto"/>
        <w:ind w:firstLine="0"/>
        <w:rPr>
          <w:color w:val="000000"/>
          <w:sz w:val="24"/>
          <w:szCs w:val="24"/>
        </w:rPr>
      </w:pPr>
      <w:r w:rsidRPr="00055EBE">
        <w:rPr>
          <w:color w:val="000000"/>
          <w:sz w:val="24"/>
          <w:szCs w:val="24"/>
        </w:rPr>
        <w:t xml:space="preserve">Gospodarski subjekti mogu izvršiti pregled </w:t>
      </w:r>
      <w:r w:rsidR="00F75064">
        <w:rPr>
          <w:color w:val="000000"/>
          <w:sz w:val="24"/>
          <w:szCs w:val="24"/>
        </w:rPr>
        <w:t xml:space="preserve"> objekta( nerazvrstanih  cesta) </w:t>
      </w:r>
      <w:r w:rsidRPr="00055EBE">
        <w:rPr>
          <w:color w:val="000000"/>
          <w:sz w:val="24"/>
          <w:szCs w:val="24"/>
        </w:rPr>
        <w:t>koji je predmet</w:t>
      </w:r>
      <w:r w:rsidRPr="00D72E75">
        <w:rPr>
          <w:color w:val="000000"/>
          <w:sz w:val="24"/>
          <w:szCs w:val="24"/>
        </w:rPr>
        <w:t xml:space="preserve"> nabave i uvid uz prethodnu najavu kod naručitelja</w:t>
      </w:r>
      <w:r w:rsidRPr="00D72E75">
        <w:rPr>
          <w:color w:val="FF0000"/>
          <w:sz w:val="24"/>
          <w:szCs w:val="24"/>
        </w:rPr>
        <w:t xml:space="preserve"> </w:t>
      </w:r>
      <w:r w:rsidRPr="00D72E75">
        <w:rPr>
          <w:sz w:val="24"/>
          <w:szCs w:val="24"/>
        </w:rPr>
        <w:t>na navedeni kontakt</w:t>
      </w:r>
      <w:r w:rsidRPr="00D72E75">
        <w:rPr>
          <w:color w:val="FF0000"/>
          <w:sz w:val="24"/>
          <w:szCs w:val="24"/>
        </w:rPr>
        <w:t xml:space="preserve"> </w:t>
      </w:r>
      <w:r w:rsidRPr="00D72E75">
        <w:rPr>
          <w:color w:val="000000"/>
          <w:sz w:val="24"/>
          <w:szCs w:val="24"/>
        </w:rPr>
        <w:t xml:space="preserve">, sa </w:t>
      </w:r>
      <w:r w:rsidRPr="00D72E75">
        <w:rPr>
          <w:color w:val="000000"/>
          <w:sz w:val="24"/>
          <w:szCs w:val="24"/>
        </w:rPr>
        <w:lastRenderedPageBreak/>
        <w:t>sljedećim podacima za osobe: ime i prezime i  adresa.</w:t>
      </w:r>
    </w:p>
    <w:p w14:paraId="63ADA635" w14:textId="1FF61A91" w:rsidR="00741008" w:rsidRPr="00D72E75" w:rsidRDefault="00741008" w:rsidP="00FA213A">
      <w:pPr>
        <w:jc w:val="both"/>
        <w:rPr>
          <w:rFonts w:ascii="Arial" w:hAnsi="Arial" w:cs="Arial"/>
          <w:sz w:val="24"/>
          <w:szCs w:val="24"/>
        </w:rPr>
      </w:pPr>
      <w:r w:rsidRPr="00D72E75">
        <w:rPr>
          <w:rFonts w:ascii="Arial" w:hAnsi="Arial" w:cs="Arial"/>
          <w:sz w:val="24"/>
          <w:szCs w:val="24"/>
        </w:rPr>
        <w:t>Zainteresiranim gospodarskim subjektima bit će omogućen obilazak . Obilazak lokacije gospodarski subjekt prethodno najavljuje kontakt osobi minimalno dva (2) dana unaprijed. Obilazak će se obavljati isključivo u vremenu od 8:00 – 14:00 sati, što će se evidentirati zabilješkom</w:t>
      </w:r>
      <w:r w:rsidR="00F75064">
        <w:rPr>
          <w:rFonts w:ascii="Arial" w:hAnsi="Arial" w:cs="Arial"/>
          <w:sz w:val="24"/>
          <w:szCs w:val="24"/>
        </w:rPr>
        <w:t>.</w:t>
      </w:r>
      <w:r w:rsidRPr="00D72E75">
        <w:rPr>
          <w:rFonts w:ascii="Arial" w:hAnsi="Arial" w:cs="Arial"/>
          <w:sz w:val="24"/>
          <w:szCs w:val="24"/>
        </w:rPr>
        <w:t xml:space="preserve"> </w:t>
      </w:r>
    </w:p>
    <w:p w14:paraId="17CE2BFB" w14:textId="2517DE85" w:rsidR="00741008" w:rsidRPr="00D72E75" w:rsidRDefault="00741008" w:rsidP="00FA213A">
      <w:pPr>
        <w:jc w:val="both"/>
        <w:rPr>
          <w:rStyle w:val="Hiperveza"/>
          <w:rFonts w:ascii="Arial" w:hAnsi="Arial" w:cs="Arial"/>
          <w:color w:val="auto"/>
          <w:sz w:val="24"/>
          <w:szCs w:val="24"/>
        </w:rPr>
      </w:pPr>
      <w:r w:rsidRPr="00D72E75">
        <w:rPr>
          <w:rFonts w:ascii="Arial" w:hAnsi="Arial" w:cs="Arial"/>
          <w:color w:val="000000"/>
          <w:sz w:val="24"/>
          <w:szCs w:val="24"/>
          <w:lang w:eastAsia="zh-CN"/>
        </w:rPr>
        <w:t xml:space="preserve">Naručitelj je objavio izvješće o provedenom savjetovanju sa zainteresiranim gospodarskim subjektima na internetskoj adresi: </w:t>
      </w:r>
      <w:r w:rsidRPr="00D72E75">
        <w:rPr>
          <w:rFonts w:ascii="Arial" w:hAnsi="Arial" w:cs="Arial"/>
          <w:color w:val="000000"/>
          <w:sz w:val="24"/>
          <w:szCs w:val="24"/>
        </w:rPr>
        <w:t xml:space="preserve">Temeljem članka 198. stavka 3. ZJN i članka 9. Pravilnika o planu nabave, registru ugovora, prethodnom savjetovanju i analizi tržišta u javnoj nabavi („Narodne novine“, broj 101/17) Naručitelj je opis predmeta nabave, tehničke specifikacije, kriterije za kvalitativni odabir gospodarskog subjekta, kriterije za odabir ponude, posebne uvjete za izvršenje ugovora i kao i troškovnik </w:t>
      </w:r>
      <w:r w:rsidRPr="00D72E75">
        <w:rPr>
          <w:rFonts w:ascii="Arial" w:hAnsi="Arial" w:cs="Arial"/>
          <w:sz w:val="24"/>
          <w:szCs w:val="24"/>
        </w:rPr>
        <w:t>dan</w:t>
      </w:r>
      <w:r w:rsidR="00A9010E">
        <w:rPr>
          <w:rFonts w:ascii="Arial" w:hAnsi="Arial" w:cs="Arial"/>
          <w:sz w:val="24"/>
          <w:szCs w:val="24"/>
        </w:rPr>
        <w:t>a 3.</w:t>
      </w:r>
      <w:r w:rsidR="00A7251F">
        <w:rPr>
          <w:rFonts w:ascii="Arial" w:hAnsi="Arial" w:cs="Arial"/>
          <w:color w:val="FF0000"/>
          <w:sz w:val="24"/>
          <w:szCs w:val="24"/>
        </w:rPr>
        <w:t xml:space="preserve"> kolovoza </w:t>
      </w:r>
      <w:r w:rsidRPr="00D72E75">
        <w:rPr>
          <w:rFonts w:ascii="Arial" w:hAnsi="Arial" w:cs="Arial"/>
          <w:color w:val="FF0000"/>
          <w:sz w:val="24"/>
          <w:szCs w:val="24"/>
        </w:rPr>
        <w:t xml:space="preserve">2021. </w:t>
      </w:r>
      <w:r w:rsidRPr="00D72E75">
        <w:rPr>
          <w:rFonts w:ascii="Arial" w:hAnsi="Arial" w:cs="Arial"/>
          <w:sz w:val="24"/>
          <w:szCs w:val="24"/>
        </w:rPr>
        <w:t xml:space="preserve">godine </w:t>
      </w:r>
      <w:r w:rsidRPr="00D72E75">
        <w:rPr>
          <w:rFonts w:ascii="Arial" w:hAnsi="Arial" w:cs="Arial"/>
          <w:color w:val="000000"/>
          <w:sz w:val="24"/>
          <w:szCs w:val="24"/>
        </w:rPr>
        <w:t xml:space="preserve">stavio na prethodno savjetovanje sa zainteresiranim gospodarskim subjektima u trajanju do </w:t>
      </w:r>
      <w:r w:rsidR="00A9010E">
        <w:rPr>
          <w:rFonts w:ascii="Arial" w:hAnsi="Arial" w:cs="Arial"/>
          <w:color w:val="000000"/>
          <w:sz w:val="24"/>
          <w:szCs w:val="24"/>
        </w:rPr>
        <w:t>11</w:t>
      </w:r>
      <w:r w:rsidR="00AC647E">
        <w:rPr>
          <w:rFonts w:ascii="Arial" w:hAnsi="Arial" w:cs="Arial"/>
          <w:color w:val="000000"/>
          <w:sz w:val="24"/>
          <w:szCs w:val="24"/>
        </w:rPr>
        <w:t>.</w:t>
      </w:r>
      <w:r w:rsidR="00A7251F">
        <w:rPr>
          <w:rFonts w:ascii="Arial" w:hAnsi="Arial" w:cs="Arial"/>
          <w:color w:val="FF0000"/>
          <w:sz w:val="24"/>
          <w:szCs w:val="24"/>
        </w:rPr>
        <w:t xml:space="preserve">  kolovoza</w:t>
      </w:r>
      <w:r w:rsidRPr="00D72E75">
        <w:rPr>
          <w:rFonts w:ascii="Arial" w:hAnsi="Arial" w:cs="Arial"/>
          <w:color w:val="FF0000"/>
          <w:sz w:val="24"/>
          <w:szCs w:val="24"/>
        </w:rPr>
        <w:t xml:space="preserve"> 202</w:t>
      </w:r>
      <w:r w:rsidR="00A7251F">
        <w:rPr>
          <w:rFonts w:ascii="Arial" w:hAnsi="Arial" w:cs="Arial"/>
          <w:color w:val="FF0000"/>
          <w:sz w:val="24"/>
          <w:szCs w:val="24"/>
        </w:rPr>
        <w:t>1</w:t>
      </w:r>
      <w:r w:rsidRPr="00D72E75">
        <w:rPr>
          <w:rFonts w:ascii="Arial" w:hAnsi="Arial" w:cs="Arial"/>
          <w:color w:val="FF0000"/>
          <w:sz w:val="24"/>
          <w:szCs w:val="24"/>
        </w:rPr>
        <w:t xml:space="preserve">. godine, </w:t>
      </w:r>
      <w:r w:rsidRPr="00D72E75">
        <w:rPr>
          <w:rFonts w:ascii="Arial" w:hAnsi="Arial" w:cs="Arial"/>
          <w:sz w:val="24"/>
          <w:szCs w:val="24"/>
        </w:rPr>
        <w:t xml:space="preserve">javnom objavom na svojim internetskim stranicama </w:t>
      </w:r>
      <w:hyperlink r:id="rId13" w:history="1">
        <w:r w:rsidRPr="00D72E75">
          <w:rPr>
            <w:rStyle w:val="Hiperveza"/>
            <w:rFonts w:ascii="Arial" w:hAnsi="Arial" w:cs="Arial"/>
            <w:color w:val="auto"/>
            <w:sz w:val="24"/>
            <w:szCs w:val="24"/>
          </w:rPr>
          <w:t>http://www.cavle.hr/</w:t>
        </w:r>
      </w:hyperlink>
      <w:r w:rsidRPr="00D72E75">
        <w:rPr>
          <w:rFonts w:ascii="Arial" w:hAnsi="Arial" w:cs="Arial"/>
          <w:sz w:val="24"/>
          <w:szCs w:val="24"/>
        </w:rPr>
        <w:t xml:space="preserve"> i Elektroničkog oglasnika javne nabave Republike Hrvatske (dalje u tekstu: EOJN RH). </w:t>
      </w:r>
      <w:r w:rsidRPr="00D72E75">
        <w:rPr>
          <w:rStyle w:val="Hiperveza"/>
          <w:rFonts w:ascii="Arial" w:hAnsi="Arial" w:cs="Arial"/>
          <w:color w:val="auto"/>
          <w:sz w:val="24"/>
          <w:szCs w:val="24"/>
        </w:rPr>
        <w:t xml:space="preserve">Tijekom savjetovanja </w:t>
      </w:r>
      <w:r w:rsidR="00FA213A">
        <w:rPr>
          <w:rStyle w:val="Hiperveza"/>
          <w:rFonts w:ascii="Arial" w:hAnsi="Arial" w:cs="Arial"/>
          <w:color w:val="auto"/>
          <w:sz w:val="24"/>
          <w:szCs w:val="24"/>
        </w:rPr>
        <w:t xml:space="preserve">     </w:t>
      </w:r>
      <w:r w:rsidR="00AC647E">
        <w:rPr>
          <w:rStyle w:val="Hiperveza"/>
          <w:rFonts w:ascii="Arial" w:hAnsi="Arial" w:cs="Arial"/>
          <w:color w:val="auto"/>
          <w:sz w:val="24"/>
          <w:szCs w:val="24"/>
        </w:rPr>
        <w:t xml:space="preserve">nisu </w:t>
      </w:r>
      <w:r w:rsidR="00FA213A">
        <w:rPr>
          <w:rStyle w:val="Hiperveza"/>
          <w:rFonts w:ascii="Arial" w:hAnsi="Arial" w:cs="Arial"/>
          <w:color w:val="auto"/>
          <w:sz w:val="24"/>
          <w:szCs w:val="24"/>
        </w:rPr>
        <w:t xml:space="preserve"> </w:t>
      </w:r>
      <w:r w:rsidRPr="00D72E75">
        <w:rPr>
          <w:rStyle w:val="Hiperveza"/>
          <w:rFonts w:ascii="Arial" w:hAnsi="Arial" w:cs="Arial"/>
          <w:color w:val="auto"/>
          <w:sz w:val="24"/>
          <w:szCs w:val="24"/>
        </w:rPr>
        <w:t xml:space="preserve">zaprimljeni  prijedlozi </w:t>
      </w:r>
      <w:r w:rsidR="00AC647E">
        <w:rPr>
          <w:rStyle w:val="Hiperveza"/>
          <w:rFonts w:ascii="Arial" w:hAnsi="Arial" w:cs="Arial"/>
          <w:color w:val="auto"/>
          <w:sz w:val="24"/>
          <w:szCs w:val="24"/>
        </w:rPr>
        <w:t>niti</w:t>
      </w:r>
      <w:r w:rsidR="00FA213A">
        <w:rPr>
          <w:rStyle w:val="Hiperveza"/>
          <w:rFonts w:ascii="Arial" w:hAnsi="Arial" w:cs="Arial"/>
          <w:color w:val="auto"/>
          <w:sz w:val="24"/>
          <w:szCs w:val="24"/>
        </w:rPr>
        <w:t xml:space="preserve">    </w:t>
      </w:r>
      <w:r w:rsidRPr="00D72E75">
        <w:rPr>
          <w:rStyle w:val="Hiperveza"/>
          <w:rFonts w:ascii="Arial" w:hAnsi="Arial" w:cs="Arial"/>
          <w:color w:val="auto"/>
          <w:sz w:val="24"/>
          <w:szCs w:val="24"/>
        </w:rPr>
        <w:t xml:space="preserve"> primjedbe.</w:t>
      </w:r>
    </w:p>
    <w:p w14:paraId="6F1D0160" w14:textId="25505CEC" w:rsidR="00741008" w:rsidRPr="00FA213A" w:rsidRDefault="00741008" w:rsidP="00FA213A">
      <w:pPr>
        <w:jc w:val="both"/>
        <w:rPr>
          <w:rFonts w:ascii="Arial" w:hAnsi="Arial" w:cs="Arial"/>
          <w:sz w:val="24"/>
          <w:szCs w:val="24"/>
        </w:rPr>
      </w:pPr>
      <w:r w:rsidRPr="00D72E75">
        <w:rPr>
          <w:rFonts w:ascii="Arial" w:hAnsi="Arial" w:cs="Arial"/>
          <w:sz w:val="24"/>
          <w:szCs w:val="24"/>
        </w:rPr>
        <w:t xml:space="preserve">Izvješće o provedenom prethodnom savjetovanju, odnosno o prihvaćenim i neprihvaćenim primjedbama i prijedlozima, objavljeno je dana </w:t>
      </w:r>
      <w:r w:rsidR="00AC647E">
        <w:rPr>
          <w:rFonts w:ascii="Arial" w:hAnsi="Arial" w:cs="Arial"/>
          <w:sz w:val="24"/>
          <w:szCs w:val="24"/>
        </w:rPr>
        <w:t>12.</w:t>
      </w:r>
      <w:r w:rsidR="00A7251F">
        <w:rPr>
          <w:rFonts w:ascii="Arial" w:hAnsi="Arial" w:cs="Arial"/>
          <w:sz w:val="24"/>
          <w:szCs w:val="24"/>
        </w:rPr>
        <w:t xml:space="preserve">  kolovoza </w:t>
      </w:r>
      <w:r w:rsidRPr="00D72E75">
        <w:rPr>
          <w:rFonts w:ascii="Arial" w:hAnsi="Arial" w:cs="Arial"/>
          <w:sz w:val="24"/>
          <w:szCs w:val="24"/>
        </w:rPr>
        <w:t xml:space="preserve"> 2021. godine na internetskim stranicama EOJN RH, link: https://eojn.nn.hr/Oglasnik/.</w:t>
      </w:r>
    </w:p>
    <w:p w14:paraId="699F6360" w14:textId="634E5752" w:rsidR="00741008" w:rsidRPr="00D72E75" w:rsidRDefault="00741008" w:rsidP="00FA213A">
      <w:pPr>
        <w:jc w:val="both"/>
        <w:rPr>
          <w:rFonts w:ascii="Arial" w:hAnsi="Arial" w:cs="Arial"/>
          <w:sz w:val="24"/>
          <w:szCs w:val="24"/>
        </w:rPr>
      </w:pPr>
      <w:r w:rsidRPr="00D72E75">
        <w:rPr>
          <w:rFonts w:ascii="Arial" w:hAnsi="Arial" w:cs="Arial"/>
          <w:sz w:val="24"/>
          <w:szCs w:val="24"/>
        </w:rPr>
        <w:t>1.3. Evidencijski broj nabave:</w:t>
      </w:r>
      <w:r w:rsidR="00A7251F">
        <w:rPr>
          <w:rFonts w:ascii="Arial" w:hAnsi="Arial" w:cs="Arial"/>
          <w:sz w:val="24"/>
          <w:szCs w:val="24"/>
        </w:rPr>
        <w:t>56</w:t>
      </w:r>
      <w:r w:rsidRPr="00D72E75">
        <w:rPr>
          <w:rFonts w:ascii="Arial" w:hAnsi="Arial" w:cs="Arial"/>
          <w:sz w:val="24"/>
          <w:szCs w:val="24"/>
        </w:rPr>
        <w:t>/2021</w:t>
      </w:r>
    </w:p>
    <w:p w14:paraId="22B443FA" w14:textId="77777777" w:rsidR="00741008" w:rsidRPr="00D72E75" w:rsidRDefault="00741008" w:rsidP="00FA213A">
      <w:pPr>
        <w:pStyle w:val="Odlomakpopisa"/>
        <w:ind w:left="0"/>
        <w:jc w:val="both"/>
        <w:rPr>
          <w:rFonts w:ascii="Arial" w:hAnsi="Arial" w:cs="Arial"/>
          <w:sz w:val="24"/>
          <w:szCs w:val="24"/>
        </w:rPr>
      </w:pPr>
      <w:r w:rsidRPr="00D72E75">
        <w:rPr>
          <w:rFonts w:ascii="Arial" w:hAnsi="Arial" w:cs="Arial"/>
          <w:sz w:val="24"/>
          <w:szCs w:val="24"/>
        </w:rPr>
        <w:t>1.4. Popis gospodarskih subjekata s kojima je Naručitelj u sukobu interesa:</w:t>
      </w:r>
      <w:r w:rsidRPr="00D72E75">
        <w:rPr>
          <w:rFonts w:ascii="Arial" w:hAnsi="Arial" w:cs="Arial"/>
          <w:sz w:val="24"/>
          <w:szCs w:val="24"/>
        </w:rPr>
        <w:br/>
        <w:t xml:space="preserve">Sukladno članku 80. stavak 2. točka 2. ZJN 2016 naručitelj objavljuje da ne  postoje gospodarski subjekti s kojima su predstavnici naručitelja iz članka 76. stavka 2. ZJN 2016 u sukobu interesa. </w:t>
      </w:r>
    </w:p>
    <w:p w14:paraId="78A08916" w14:textId="77777777" w:rsidR="00741008" w:rsidRPr="00D72E75" w:rsidRDefault="00741008" w:rsidP="00FA213A">
      <w:pPr>
        <w:spacing w:before="120"/>
        <w:jc w:val="both"/>
        <w:rPr>
          <w:rFonts w:ascii="Arial" w:hAnsi="Arial" w:cs="Arial"/>
          <w:sz w:val="24"/>
          <w:szCs w:val="24"/>
        </w:rPr>
      </w:pPr>
      <w:r w:rsidRPr="00D72E75">
        <w:rPr>
          <w:rFonts w:ascii="Arial" w:hAnsi="Arial" w:cs="Arial"/>
          <w:sz w:val="24"/>
          <w:szCs w:val="24"/>
        </w:rPr>
        <w:t>1.5.Vrsta postupka javne nabave: Otvoreni postupak javne nabave male vrijednosti.</w:t>
      </w:r>
    </w:p>
    <w:p w14:paraId="77092F1E" w14:textId="043F5073" w:rsidR="00095B74" w:rsidRPr="00D72E75" w:rsidRDefault="00741008" w:rsidP="00FA213A">
      <w:pPr>
        <w:spacing w:before="120"/>
        <w:jc w:val="both"/>
        <w:rPr>
          <w:rFonts w:ascii="Arial" w:hAnsi="Arial" w:cs="Arial"/>
          <w:sz w:val="24"/>
          <w:szCs w:val="24"/>
        </w:rPr>
      </w:pPr>
      <w:r w:rsidRPr="00D72E75">
        <w:rPr>
          <w:rFonts w:ascii="Arial" w:hAnsi="Arial" w:cs="Arial"/>
          <w:sz w:val="24"/>
          <w:szCs w:val="24"/>
        </w:rPr>
        <w:t xml:space="preserve">1.6. Procijenjena vrijednost nabave bez uključenog PDV-a: </w:t>
      </w:r>
      <w:r w:rsidR="00095B74" w:rsidRPr="00D72E75">
        <w:rPr>
          <w:rFonts w:ascii="Arial" w:hAnsi="Arial" w:cs="Arial"/>
          <w:sz w:val="24"/>
          <w:szCs w:val="24"/>
        </w:rPr>
        <w:t xml:space="preserve"> </w:t>
      </w:r>
      <w:r w:rsidR="008445D5" w:rsidRPr="00D72E75">
        <w:rPr>
          <w:rFonts w:ascii="Arial" w:hAnsi="Arial" w:cs="Arial"/>
          <w:sz w:val="24"/>
          <w:szCs w:val="24"/>
        </w:rPr>
        <w:t>1.000.000,00</w:t>
      </w:r>
      <w:r w:rsidR="00095B74" w:rsidRPr="00D72E75">
        <w:rPr>
          <w:rFonts w:ascii="Arial" w:hAnsi="Arial" w:cs="Arial"/>
          <w:sz w:val="24"/>
          <w:szCs w:val="24"/>
        </w:rPr>
        <w:t xml:space="preserve"> </w:t>
      </w:r>
      <w:r w:rsidRPr="00D72E75">
        <w:rPr>
          <w:rFonts w:ascii="Arial" w:hAnsi="Arial" w:cs="Arial"/>
          <w:sz w:val="24"/>
          <w:szCs w:val="24"/>
        </w:rPr>
        <w:t xml:space="preserve"> kuna</w:t>
      </w:r>
      <w:r w:rsidRPr="00D72E75">
        <w:rPr>
          <w:rFonts w:ascii="Arial" w:hAnsi="Arial" w:cs="Arial"/>
          <w:sz w:val="24"/>
          <w:szCs w:val="24"/>
        </w:rPr>
        <w:br/>
      </w:r>
    </w:p>
    <w:p w14:paraId="41B804D5" w14:textId="50B1D2D1" w:rsidR="00741008" w:rsidRPr="00D72E75" w:rsidRDefault="00741008" w:rsidP="00FA213A">
      <w:pPr>
        <w:spacing w:before="120"/>
        <w:jc w:val="both"/>
        <w:rPr>
          <w:rFonts w:ascii="Arial" w:hAnsi="Arial" w:cs="Arial"/>
          <w:sz w:val="24"/>
          <w:szCs w:val="24"/>
        </w:rPr>
      </w:pPr>
      <w:r w:rsidRPr="00D72E75">
        <w:rPr>
          <w:rFonts w:ascii="Arial" w:hAnsi="Arial" w:cs="Arial"/>
          <w:sz w:val="24"/>
          <w:szCs w:val="24"/>
        </w:rPr>
        <w:t>1.7. Vrsta Ugovora o javnoj nabavi ( roba, radovi ili usluge):</w:t>
      </w:r>
      <w:r w:rsidR="00095B74" w:rsidRPr="00D72E75">
        <w:rPr>
          <w:rFonts w:ascii="Arial" w:hAnsi="Arial" w:cs="Arial"/>
          <w:sz w:val="24"/>
          <w:szCs w:val="24"/>
        </w:rPr>
        <w:t>Provedbom ovog postupka javne nabave sklopiti će se ugovor o javnoj nabavi radova.</w:t>
      </w:r>
    </w:p>
    <w:p w14:paraId="4B9E3253" w14:textId="64AF485D" w:rsidR="00741008" w:rsidRPr="00D72E75" w:rsidRDefault="00741008" w:rsidP="00FA213A">
      <w:pPr>
        <w:spacing w:before="120"/>
        <w:jc w:val="both"/>
        <w:rPr>
          <w:rFonts w:ascii="Arial" w:hAnsi="Arial" w:cs="Arial"/>
          <w:sz w:val="24"/>
          <w:szCs w:val="24"/>
        </w:rPr>
      </w:pPr>
      <w:r w:rsidRPr="00D72E75">
        <w:rPr>
          <w:rFonts w:ascii="Arial" w:hAnsi="Arial" w:cs="Arial"/>
          <w:sz w:val="24"/>
          <w:szCs w:val="24"/>
        </w:rPr>
        <w:t xml:space="preserve">1.8.Navod skalpa li se Ugovor o javnoj nabavi ili okvirni sporazum: </w:t>
      </w:r>
      <w:r w:rsidR="00A7251F">
        <w:rPr>
          <w:rFonts w:ascii="Arial" w:hAnsi="Arial" w:cs="Arial"/>
          <w:sz w:val="24"/>
          <w:szCs w:val="24"/>
        </w:rPr>
        <w:t>Temeljem provedenog  postupka javne nabave sklapa se okvirni sporazum s jednim gospodarskim subjektom na dvije( 2)  godine.</w:t>
      </w:r>
    </w:p>
    <w:p w14:paraId="0EFD76EB" w14:textId="77777777" w:rsidR="00741008" w:rsidRPr="00D72E75" w:rsidRDefault="00741008" w:rsidP="00FA213A">
      <w:pPr>
        <w:spacing w:before="120"/>
        <w:jc w:val="both"/>
        <w:rPr>
          <w:rFonts w:ascii="Arial" w:hAnsi="Arial" w:cs="Arial"/>
          <w:sz w:val="24"/>
          <w:szCs w:val="24"/>
        </w:rPr>
      </w:pPr>
      <w:r w:rsidRPr="00D72E75">
        <w:rPr>
          <w:rFonts w:ascii="Arial" w:hAnsi="Arial" w:cs="Arial"/>
          <w:sz w:val="24"/>
          <w:szCs w:val="24"/>
        </w:rPr>
        <w:t>1.9.Navod  uspostavlja li se dinamički sustav nabave: Ne uspostavlja  se  dinamički sustav nabave.</w:t>
      </w:r>
    </w:p>
    <w:p w14:paraId="2CC7C3E7" w14:textId="77777777" w:rsidR="00741008" w:rsidRPr="00D72E75" w:rsidRDefault="00741008" w:rsidP="00FA213A">
      <w:pPr>
        <w:spacing w:before="120"/>
        <w:jc w:val="both"/>
        <w:rPr>
          <w:rFonts w:ascii="Arial" w:hAnsi="Arial" w:cs="Arial"/>
          <w:sz w:val="24"/>
          <w:szCs w:val="24"/>
        </w:rPr>
      </w:pPr>
      <w:r w:rsidRPr="00D72E75">
        <w:rPr>
          <w:rFonts w:ascii="Arial" w:hAnsi="Arial" w:cs="Arial"/>
          <w:sz w:val="24"/>
          <w:szCs w:val="24"/>
        </w:rPr>
        <w:t>1.10. Navod provodi li se elektronička dražba: Ne  provodi se elektronička dražba</w:t>
      </w:r>
    </w:p>
    <w:p w14:paraId="26B92779" w14:textId="38E48250" w:rsidR="00741008" w:rsidRPr="00D72E75" w:rsidRDefault="00741008" w:rsidP="00FA213A">
      <w:pPr>
        <w:spacing w:before="120"/>
        <w:jc w:val="both"/>
        <w:rPr>
          <w:rFonts w:ascii="Arial" w:hAnsi="Arial" w:cs="Arial"/>
          <w:sz w:val="24"/>
          <w:szCs w:val="24"/>
        </w:rPr>
      </w:pPr>
      <w:r w:rsidRPr="00D72E75">
        <w:rPr>
          <w:rFonts w:ascii="Arial" w:hAnsi="Arial" w:cs="Arial"/>
          <w:sz w:val="24"/>
          <w:szCs w:val="24"/>
        </w:rPr>
        <w:t>1.11.Internetska adresa gdje je objavljeno Izvješće o provedenom savjetovanju sa zainteresiranim gospodarskim subjektima: Elektronički oglasnik javne nabave RH link: https://eojn.nn.hr/Oglasnik/.</w:t>
      </w:r>
      <w:r w:rsidR="000B4F58" w:rsidRPr="00D72E75">
        <w:rPr>
          <w:rFonts w:ascii="Arial" w:hAnsi="Arial" w:cs="Arial"/>
          <w:color w:val="FF0000"/>
          <w:sz w:val="24"/>
          <w:szCs w:val="24"/>
        </w:rPr>
        <w:t xml:space="preserve">     </w:t>
      </w:r>
      <w:r w:rsidR="000B4F58" w:rsidRPr="00D72E75">
        <w:rPr>
          <w:rFonts w:ascii="Arial" w:hAnsi="Arial" w:cs="Arial"/>
          <w:sz w:val="24"/>
          <w:szCs w:val="24"/>
        </w:rPr>
        <w:t xml:space="preserve"> </w:t>
      </w:r>
    </w:p>
    <w:p w14:paraId="282C0275" w14:textId="77777777" w:rsidR="00741008" w:rsidRPr="00D72E75" w:rsidRDefault="00741008" w:rsidP="00741008">
      <w:pPr>
        <w:shd w:val="clear" w:color="auto" w:fill="B4C6E7" w:themeFill="accent1" w:themeFillTint="66"/>
        <w:jc w:val="both"/>
        <w:rPr>
          <w:rFonts w:ascii="Arial" w:hAnsi="Arial" w:cs="Arial"/>
          <w:color w:val="0070C0"/>
          <w:sz w:val="24"/>
          <w:szCs w:val="24"/>
        </w:rPr>
      </w:pPr>
      <w:r w:rsidRPr="00D72E75">
        <w:rPr>
          <w:rFonts w:ascii="Arial" w:hAnsi="Arial" w:cs="Arial"/>
          <w:color w:val="0070C0"/>
          <w:sz w:val="24"/>
          <w:szCs w:val="24"/>
        </w:rPr>
        <w:t xml:space="preserve">2.PODACI O PREDMETU NABAVE </w:t>
      </w:r>
    </w:p>
    <w:p w14:paraId="3B671081"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lastRenderedPageBreak/>
        <w:t>2.1.Opis predmeta nabave:</w:t>
      </w:r>
    </w:p>
    <w:p w14:paraId="1D410EBC" w14:textId="3F66022B" w:rsidR="00A66EEE" w:rsidRDefault="000B4F58" w:rsidP="00741008">
      <w:pPr>
        <w:jc w:val="both"/>
        <w:rPr>
          <w:rFonts w:ascii="Arial" w:hAnsi="Arial" w:cs="Arial"/>
          <w:sz w:val="24"/>
          <w:szCs w:val="24"/>
        </w:rPr>
      </w:pPr>
      <w:r w:rsidRPr="00D72E75">
        <w:rPr>
          <w:rFonts w:ascii="Arial" w:hAnsi="Arial" w:cs="Arial"/>
          <w:sz w:val="24"/>
          <w:szCs w:val="24"/>
        </w:rPr>
        <w:t>Predmet nabave su radovi na odr</w:t>
      </w:r>
      <w:r w:rsidR="002333B9" w:rsidRPr="00D72E75">
        <w:rPr>
          <w:rFonts w:ascii="Arial" w:hAnsi="Arial" w:cs="Arial"/>
          <w:sz w:val="24"/>
          <w:szCs w:val="24"/>
        </w:rPr>
        <w:t>žavanju nerazvrstanih cesta na području Općine Čavle</w:t>
      </w:r>
      <w:r w:rsidR="00F75064">
        <w:rPr>
          <w:rFonts w:ascii="Arial" w:hAnsi="Arial" w:cs="Arial"/>
          <w:sz w:val="24"/>
          <w:szCs w:val="24"/>
        </w:rPr>
        <w:t>.</w:t>
      </w:r>
      <w:r w:rsidR="002333B9" w:rsidRPr="00D72E75">
        <w:rPr>
          <w:rFonts w:ascii="Arial" w:hAnsi="Arial" w:cs="Arial"/>
          <w:sz w:val="24"/>
          <w:szCs w:val="24"/>
        </w:rPr>
        <w:t xml:space="preserve"> Poslovi održavanja nerazvrstanih cesta na području Općine Čavle opisani su ponudbenim troškovnikom .</w:t>
      </w:r>
    </w:p>
    <w:p w14:paraId="26221041" w14:textId="49E43C76" w:rsidR="00741008" w:rsidRPr="00D72E75" w:rsidRDefault="00A66EEE" w:rsidP="00741008">
      <w:pPr>
        <w:jc w:val="both"/>
        <w:rPr>
          <w:rFonts w:ascii="Arial" w:hAnsi="Arial" w:cs="Arial"/>
          <w:sz w:val="24"/>
          <w:szCs w:val="24"/>
        </w:rPr>
      </w:pPr>
      <w:r>
        <w:rPr>
          <w:rFonts w:ascii="Arial" w:hAnsi="Arial" w:cs="Arial"/>
          <w:sz w:val="24"/>
          <w:szCs w:val="24"/>
        </w:rPr>
        <w:t xml:space="preserve">Naručitelj provodi otvoreni postupak javne nabave </w:t>
      </w:r>
      <w:r w:rsidR="00FA52B2">
        <w:rPr>
          <w:rFonts w:ascii="Arial" w:hAnsi="Arial" w:cs="Arial"/>
          <w:sz w:val="24"/>
          <w:szCs w:val="24"/>
        </w:rPr>
        <w:t>radi zaključenja okvirnog sporazuma s jednim gospodarskim subjektom o povjeravanju poslova komunalne djelatnosti održavanja nera</w:t>
      </w:r>
      <w:r w:rsidR="00F64E9F">
        <w:rPr>
          <w:rFonts w:ascii="Arial" w:hAnsi="Arial" w:cs="Arial"/>
          <w:sz w:val="24"/>
          <w:szCs w:val="24"/>
        </w:rPr>
        <w:t xml:space="preserve">zvrstanih cesta </w:t>
      </w:r>
      <w:r w:rsidR="00C92B9C">
        <w:rPr>
          <w:rFonts w:ascii="Arial" w:hAnsi="Arial" w:cs="Arial"/>
          <w:sz w:val="24"/>
          <w:szCs w:val="24"/>
        </w:rPr>
        <w:t xml:space="preserve">, sukladno članku 50. Zakona o komunalnom gospodarstvu ( NN 68/18, 110/18 i 32/20) i odredbama članka 6. točke 4. Odluke o komunalnim djelatnostima Općine Čavle </w:t>
      </w:r>
      <w:r w:rsidR="00C877CD">
        <w:rPr>
          <w:rFonts w:ascii="Arial" w:hAnsi="Arial" w:cs="Arial"/>
          <w:sz w:val="24"/>
          <w:szCs w:val="24"/>
        </w:rPr>
        <w:t xml:space="preserve">( </w:t>
      </w:r>
      <w:r w:rsidR="00C92B9C">
        <w:rPr>
          <w:rFonts w:ascii="Arial" w:hAnsi="Arial" w:cs="Arial"/>
          <w:sz w:val="24"/>
          <w:szCs w:val="24"/>
        </w:rPr>
        <w:t xml:space="preserve"> SN broj  7/2019. </w:t>
      </w:r>
      <w:r w:rsidR="00C877CD">
        <w:rPr>
          <w:rFonts w:ascii="Arial" w:hAnsi="Arial" w:cs="Arial"/>
          <w:sz w:val="24"/>
          <w:szCs w:val="24"/>
        </w:rPr>
        <w:t>)</w:t>
      </w:r>
    </w:p>
    <w:p w14:paraId="03D6522D"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2.2 Količina predmeta nabave:</w:t>
      </w:r>
    </w:p>
    <w:p w14:paraId="1B4297BD" w14:textId="2440ADB2" w:rsidR="000B4F58" w:rsidRPr="00D72E75" w:rsidRDefault="00741008" w:rsidP="00741008">
      <w:pPr>
        <w:jc w:val="both"/>
        <w:rPr>
          <w:rFonts w:ascii="Arial" w:hAnsi="Arial" w:cs="Arial"/>
          <w:sz w:val="24"/>
          <w:szCs w:val="24"/>
        </w:rPr>
      </w:pPr>
      <w:r w:rsidRPr="00D72E75">
        <w:rPr>
          <w:rFonts w:ascii="Arial" w:hAnsi="Arial" w:cs="Arial"/>
          <w:sz w:val="24"/>
          <w:szCs w:val="24"/>
        </w:rPr>
        <w:t xml:space="preserve">Količina predmeta nabave razvidna je iz Troškovnika koji se nalazi u prilogu ove Dokumentacije o nabavi. Naručitelj je u predmetnom postupku javne nabave odredio okvirnu količinu predmeta nabave jer zbog prirode predmeta nabave i drugih okolnosti Naručitelj ne može odrediti točnu količinu. Naknadni obračun izvedenih radova </w:t>
      </w:r>
      <w:r w:rsidR="002333B9" w:rsidRPr="00D72E75">
        <w:rPr>
          <w:rFonts w:ascii="Arial" w:hAnsi="Arial" w:cs="Arial"/>
          <w:sz w:val="24"/>
          <w:szCs w:val="24"/>
        </w:rPr>
        <w:t>biti će</w:t>
      </w:r>
      <w:r w:rsidRPr="00D72E75">
        <w:rPr>
          <w:rFonts w:ascii="Arial" w:hAnsi="Arial" w:cs="Arial"/>
          <w:sz w:val="24"/>
          <w:szCs w:val="24"/>
        </w:rPr>
        <w:t xml:space="preserve">  prema stvarno izvedenim količinama.</w:t>
      </w:r>
    </w:p>
    <w:p w14:paraId="7622E747" w14:textId="60543910" w:rsidR="00741008" w:rsidRPr="00D72E75" w:rsidRDefault="00741008" w:rsidP="00741008">
      <w:pPr>
        <w:jc w:val="both"/>
        <w:rPr>
          <w:rFonts w:ascii="Arial" w:hAnsi="Arial" w:cs="Arial"/>
          <w:sz w:val="24"/>
          <w:szCs w:val="24"/>
        </w:rPr>
      </w:pPr>
      <w:r w:rsidRPr="00D72E75">
        <w:rPr>
          <w:rFonts w:ascii="Arial" w:hAnsi="Arial" w:cs="Arial"/>
          <w:sz w:val="24"/>
          <w:szCs w:val="24"/>
        </w:rPr>
        <w:t>CPV -OZNAKA PREDMETA NABAVE:</w:t>
      </w:r>
      <w:r w:rsidR="000B4F58" w:rsidRPr="00D72E75">
        <w:rPr>
          <w:rFonts w:ascii="Arial" w:hAnsi="Arial" w:cs="Arial"/>
          <w:sz w:val="24"/>
          <w:szCs w:val="24"/>
        </w:rPr>
        <w:t xml:space="preserve">45233141-9 radovi na održavanju cesta </w:t>
      </w:r>
    </w:p>
    <w:p w14:paraId="340F839B"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2.3.Tehničke specifikacije i troškovnik</w:t>
      </w:r>
    </w:p>
    <w:p w14:paraId="5238B20A" w14:textId="27A3DABC" w:rsidR="00741008" w:rsidRPr="00D72E75" w:rsidRDefault="00741008" w:rsidP="00741008">
      <w:pPr>
        <w:jc w:val="both"/>
        <w:rPr>
          <w:rFonts w:ascii="Arial" w:hAnsi="Arial" w:cs="Arial"/>
          <w:sz w:val="24"/>
          <w:szCs w:val="24"/>
        </w:rPr>
      </w:pPr>
      <w:r w:rsidRPr="00D72E75">
        <w:rPr>
          <w:rFonts w:ascii="Arial" w:hAnsi="Arial" w:cs="Arial"/>
          <w:sz w:val="24"/>
          <w:szCs w:val="24"/>
        </w:rPr>
        <w:t>Vrsta , kvaliteta, količina, kao i zahtjevi predmeta nabave, utvrđeni su Troškovnikom u prilogu ove Dokumentacije o nabavi. Troškovnik je objavljen u Elektroničkom oglasniku javne nabave kao prilog ove dokumentacije. Ponuditelj ne smije mijenjati opise predmeta nabave navedene Troškovnikom.</w:t>
      </w:r>
    </w:p>
    <w:p w14:paraId="18165A94"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Ponuditelj mora iskazati cijenu jer se radi o naplatnom Ugovoru.</w:t>
      </w:r>
    </w:p>
    <w:p w14:paraId="2C9DAD51" w14:textId="47BD9221" w:rsidR="00741008" w:rsidRPr="00D72E75" w:rsidRDefault="00741008" w:rsidP="00741008">
      <w:pPr>
        <w:jc w:val="both"/>
        <w:rPr>
          <w:rFonts w:ascii="Arial" w:hAnsi="Arial" w:cs="Arial"/>
          <w:sz w:val="24"/>
          <w:szCs w:val="24"/>
        </w:rPr>
      </w:pPr>
      <w:r w:rsidRPr="00D72E75">
        <w:rPr>
          <w:rFonts w:ascii="Arial" w:hAnsi="Arial" w:cs="Arial"/>
          <w:sz w:val="24"/>
          <w:szCs w:val="24"/>
        </w:rPr>
        <w:t>Jedinične cijene svake stavke Troškovnika i ukupna cijena  moraju biti izražene u hrvatskim kunama.</w:t>
      </w:r>
    </w:p>
    <w:p w14:paraId="0481DC34" w14:textId="6A027E48" w:rsidR="00DC474F" w:rsidRPr="00D72E75" w:rsidRDefault="00DC474F" w:rsidP="00741008">
      <w:pPr>
        <w:jc w:val="both"/>
        <w:rPr>
          <w:rFonts w:ascii="Arial" w:hAnsi="Arial" w:cs="Arial"/>
          <w:sz w:val="24"/>
          <w:szCs w:val="24"/>
        </w:rPr>
      </w:pPr>
      <w:r w:rsidRPr="00D72E75">
        <w:rPr>
          <w:rFonts w:ascii="Arial" w:hAnsi="Arial" w:cs="Arial"/>
          <w:sz w:val="24"/>
          <w:szCs w:val="24"/>
        </w:rPr>
        <w:t>Naručitelj je obvezan provjeriti računsku ispravnost ponude, odnosno provjeriti postoje li računske pogreške u troškovniku ili ponudbenom listu.</w:t>
      </w:r>
    </w:p>
    <w:p w14:paraId="380ED631" w14:textId="09F2FAA9" w:rsidR="00741008" w:rsidRPr="00D72E75" w:rsidRDefault="00741008" w:rsidP="00741008">
      <w:pPr>
        <w:jc w:val="both"/>
        <w:rPr>
          <w:rFonts w:ascii="Arial" w:hAnsi="Arial" w:cs="Arial"/>
          <w:sz w:val="24"/>
          <w:szCs w:val="24"/>
        </w:rPr>
      </w:pPr>
      <w:r w:rsidRPr="00D72E75">
        <w:rPr>
          <w:rFonts w:ascii="Arial" w:hAnsi="Arial" w:cs="Arial"/>
          <w:sz w:val="24"/>
          <w:szCs w:val="24"/>
        </w:rPr>
        <w:t xml:space="preserve">2.4. Mjesto izvršenja Ugovora: </w:t>
      </w:r>
      <w:r w:rsidR="002333B9" w:rsidRPr="00D72E75">
        <w:rPr>
          <w:rFonts w:ascii="Arial" w:hAnsi="Arial" w:cs="Arial"/>
          <w:sz w:val="24"/>
          <w:szCs w:val="24"/>
        </w:rPr>
        <w:t xml:space="preserve">Nerazvrstane ceste na području Općine Čavle </w:t>
      </w:r>
    </w:p>
    <w:p w14:paraId="2C3BE081" w14:textId="6BBC88E7" w:rsidR="00741008" w:rsidRPr="00D72E75" w:rsidRDefault="00741008" w:rsidP="00741008">
      <w:pPr>
        <w:jc w:val="both"/>
        <w:rPr>
          <w:rFonts w:ascii="Arial" w:hAnsi="Arial" w:cs="Arial"/>
          <w:sz w:val="24"/>
          <w:szCs w:val="24"/>
        </w:rPr>
      </w:pPr>
      <w:r w:rsidRPr="00D72E75">
        <w:rPr>
          <w:rFonts w:ascii="Arial" w:hAnsi="Arial" w:cs="Arial"/>
          <w:sz w:val="24"/>
          <w:szCs w:val="24"/>
        </w:rPr>
        <w:t>2.5. Rok početka i rok završetka izvršenja Ugovora.</w:t>
      </w:r>
    </w:p>
    <w:p w14:paraId="27AF50EA" w14:textId="668DEA45" w:rsidR="004D0989" w:rsidRPr="00D72E75" w:rsidRDefault="004D0989" w:rsidP="004D0989">
      <w:pPr>
        <w:rPr>
          <w:sz w:val="24"/>
          <w:szCs w:val="24"/>
        </w:rPr>
      </w:pPr>
      <w:r w:rsidRPr="00D72E75">
        <w:rPr>
          <w:rFonts w:ascii="Arial" w:hAnsi="Arial" w:cs="Arial"/>
          <w:sz w:val="24"/>
          <w:szCs w:val="24"/>
        </w:rPr>
        <w:t>Ugovorne strane će sklopiti Ugovor o javnoj nabavi u pisanom obliku  u roku 30 dana od dana izvršnosti Odluke o odabiru , sukladno članku 312. stavak 1. ZJN 2</w:t>
      </w:r>
      <w:bookmarkStart w:id="4" w:name="_Toc490207725"/>
      <w:r w:rsidR="00BD0D1E">
        <w:rPr>
          <w:rFonts w:ascii="Arial" w:hAnsi="Arial" w:cs="Arial"/>
          <w:sz w:val="24"/>
          <w:szCs w:val="24"/>
        </w:rPr>
        <w:t>016.</w:t>
      </w:r>
    </w:p>
    <w:p w14:paraId="072A0647" w14:textId="58A5204F" w:rsidR="00DC474F" w:rsidRPr="00D72E75" w:rsidRDefault="00DC474F" w:rsidP="004D0989">
      <w:pPr>
        <w:rPr>
          <w:rFonts w:ascii="Arial" w:hAnsi="Arial" w:cs="Arial"/>
          <w:sz w:val="24"/>
          <w:szCs w:val="24"/>
        </w:rPr>
      </w:pPr>
      <w:r w:rsidRPr="00D72E75">
        <w:rPr>
          <w:rFonts w:ascii="Arial" w:hAnsi="Arial" w:cs="Arial"/>
          <w:sz w:val="24"/>
          <w:szCs w:val="24"/>
        </w:rPr>
        <w:t>2.6.Opcije i moguća obnavljanja ugovora: Nije primjenjivo.</w:t>
      </w:r>
    </w:p>
    <w:p w14:paraId="2085C0D9" w14:textId="0DE4EA7A" w:rsidR="00741008" w:rsidRPr="00BD0D1E" w:rsidRDefault="00741008" w:rsidP="004D0989">
      <w:pPr>
        <w:pStyle w:val="Naslov2"/>
        <w:numPr>
          <w:ilvl w:val="0"/>
          <w:numId w:val="0"/>
        </w:numPr>
        <w:shd w:val="clear" w:color="auto" w:fill="B4C6E7" w:themeFill="accent1" w:themeFillTint="66"/>
        <w:ind w:left="576" w:hanging="576"/>
        <w:rPr>
          <w:rFonts w:ascii="Arial" w:hAnsi="Arial" w:cs="Arial"/>
          <w:b w:val="0"/>
          <w:bCs w:val="0"/>
          <w:color w:val="auto"/>
          <w:sz w:val="24"/>
          <w:szCs w:val="24"/>
        </w:rPr>
      </w:pPr>
      <w:r w:rsidRPr="00D72E75">
        <w:rPr>
          <w:rFonts w:ascii="Arial" w:hAnsi="Arial" w:cs="Arial"/>
          <w:color w:val="0070C0"/>
          <w:sz w:val="24"/>
          <w:szCs w:val="24"/>
        </w:rPr>
        <w:t>3</w:t>
      </w:r>
      <w:r w:rsidR="00DC474F" w:rsidRPr="00BD0D1E">
        <w:rPr>
          <w:rFonts w:ascii="Arial" w:hAnsi="Arial" w:cs="Arial"/>
          <w:b w:val="0"/>
          <w:bCs w:val="0"/>
          <w:color w:val="0070C0"/>
          <w:sz w:val="24"/>
          <w:szCs w:val="24"/>
        </w:rPr>
        <w:t xml:space="preserve">. </w:t>
      </w:r>
      <w:r w:rsidRPr="00BD0D1E">
        <w:rPr>
          <w:rFonts w:ascii="Arial" w:hAnsi="Arial" w:cs="Arial"/>
          <w:b w:val="0"/>
          <w:bCs w:val="0"/>
          <w:color w:val="auto"/>
          <w:sz w:val="24"/>
          <w:szCs w:val="24"/>
        </w:rPr>
        <w:t>OSNOVE ZA ISKLJUČENJE GOSPODARSKOG SUBJEKTA</w:t>
      </w:r>
      <w:bookmarkEnd w:id="4"/>
      <w:r w:rsidRPr="00BD0D1E">
        <w:rPr>
          <w:rFonts w:ascii="Arial" w:hAnsi="Arial" w:cs="Arial"/>
          <w:b w:val="0"/>
          <w:bCs w:val="0"/>
          <w:color w:val="auto"/>
          <w:sz w:val="24"/>
          <w:szCs w:val="24"/>
        </w:rPr>
        <w:t xml:space="preserve"> IZ POSTUPKA</w:t>
      </w:r>
      <w:r w:rsidR="00BD0D1E">
        <w:rPr>
          <w:rFonts w:ascii="Arial" w:hAnsi="Arial" w:cs="Arial"/>
          <w:b w:val="0"/>
          <w:bCs w:val="0"/>
          <w:color w:val="auto"/>
          <w:sz w:val="24"/>
          <w:szCs w:val="24"/>
        </w:rPr>
        <w:t xml:space="preserve">   </w:t>
      </w:r>
      <w:r w:rsidRPr="00BD0D1E">
        <w:rPr>
          <w:rFonts w:ascii="Arial" w:hAnsi="Arial" w:cs="Arial"/>
          <w:b w:val="0"/>
          <w:bCs w:val="0"/>
          <w:color w:val="auto"/>
          <w:sz w:val="24"/>
          <w:szCs w:val="24"/>
        </w:rPr>
        <w:t>JAVNE NABAVE</w:t>
      </w:r>
    </w:p>
    <w:p w14:paraId="4643FF0D" w14:textId="77777777" w:rsidR="00741008" w:rsidRPr="00D72E75" w:rsidRDefault="00741008" w:rsidP="00741008">
      <w:pPr>
        <w:tabs>
          <w:tab w:val="left" w:pos="284"/>
        </w:tabs>
        <w:spacing w:before="240"/>
        <w:jc w:val="both"/>
        <w:rPr>
          <w:rFonts w:ascii="Arial" w:hAnsi="Arial" w:cs="Arial"/>
          <w:b/>
          <w:sz w:val="24"/>
          <w:szCs w:val="24"/>
          <w:lang w:eastAsia="hr-HR"/>
        </w:rPr>
      </w:pPr>
      <w:r w:rsidRPr="00D72E75">
        <w:rPr>
          <w:rFonts w:ascii="Arial" w:hAnsi="Arial" w:cs="Arial"/>
          <w:sz w:val="24"/>
          <w:szCs w:val="24"/>
        </w:rPr>
        <w:t>Osnove ovog poglavlja , osim za gospodarskog subjekta koji dostavlja samostalno ponudu ,utvrđuju se i:</w:t>
      </w:r>
      <w:r w:rsidRPr="00D72E75">
        <w:rPr>
          <w:rFonts w:ascii="Arial" w:hAnsi="Arial" w:cs="Arial"/>
          <w:b/>
          <w:sz w:val="24"/>
          <w:szCs w:val="24"/>
          <w:lang w:eastAsia="hr-HR"/>
        </w:rPr>
        <w:t xml:space="preserve"> </w:t>
      </w:r>
    </w:p>
    <w:p w14:paraId="399C74BC" w14:textId="77777777" w:rsidR="00741008" w:rsidRPr="00D72E75" w:rsidRDefault="00741008" w:rsidP="00FA213A">
      <w:pPr>
        <w:tabs>
          <w:tab w:val="left" w:pos="284"/>
        </w:tabs>
        <w:spacing w:after="0"/>
        <w:jc w:val="both"/>
        <w:rPr>
          <w:rFonts w:ascii="Arial" w:hAnsi="Arial" w:cs="Arial"/>
          <w:bCs/>
          <w:sz w:val="24"/>
          <w:szCs w:val="24"/>
          <w:lang w:eastAsia="hr-HR"/>
        </w:rPr>
      </w:pPr>
      <w:r w:rsidRPr="00D72E75">
        <w:rPr>
          <w:rFonts w:ascii="Arial" w:hAnsi="Arial" w:cs="Arial"/>
          <w:bCs/>
          <w:sz w:val="24"/>
          <w:szCs w:val="24"/>
          <w:lang w:eastAsia="hr-HR"/>
        </w:rPr>
        <w:lastRenderedPageBreak/>
        <w:t>-u slučaju zajednice ponuditelja , za sve članove zajednice gospodarskih subjekata pojedinačno,</w:t>
      </w:r>
    </w:p>
    <w:p w14:paraId="42371010" w14:textId="77777777" w:rsidR="00741008" w:rsidRPr="00D72E75" w:rsidRDefault="00741008" w:rsidP="00FA213A">
      <w:pPr>
        <w:tabs>
          <w:tab w:val="left" w:pos="284"/>
        </w:tabs>
        <w:spacing w:after="0"/>
        <w:jc w:val="both"/>
        <w:rPr>
          <w:rFonts w:ascii="Arial" w:hAnsi="Arial" w:cs="Arial"/>
          <w:bCs/>
          <w:sz w:val="24"/>
          <w:szCs w:val="24"/>
          <w:lang w:eastAsia="hr-HR"/>
        </w:rPr>
      </w:pPr>
      <w:r w:rsidRPr="00D72E75">
        <w:rPr>
          <w:rFonts w:ascii="Arial" w:hAnsi="Arial" w:cs="Arial"/>
          <w:bCs/>
          <w:sz w:val="24"/>
          <w:szCs w:val="24"/>
          <w:lang w:eastAsia="hr-HR"/>
        </w:rPr>
        <w:t xml:space="preserve">- ukoliko gospodarski subjekt namjerava dati dio ugovora o javnoj nabavi u podugovor jednom ili više </w:t>
      </w:r>
      <w:proofErr w:type="spellStart"/>
      <w:r w:rsidRPr="00D72E75">
        <w:rPr>
          <w:rFonts w:ascii="Arial" w:hAnsi="Arial" w:cs="Arial"/>
          <w:bCs/>
          <w:sz w:val="24"/>
          <w:szCs w:val="24"/>
          <w:lang w:eastAsia="hr-HR"/>
        </w:rPr>
        <w:t>podugovaratelja</w:t>
      </w:r>
      <w:proofErr w:type="spellEnd"/>
      <w:r w:rsidRPr="00D72E75">
        <w:rPr>
          <w:rFonts w:ascii="Arial" w:hAnsi="Arial" w:cs="Arial"/>
          <w:bCs/>
          <w:sz w:val="24"/>
          <w:szCs w:val="24"/>
          <w:lang w:eastAsia="hr-HR"/>
        </w:rPr>
        <w:t xml:space="preserve">, za svakog </w:t>
      </w:r>
      <w:proofErr w:type="spellStart"/>
      <w:r w:rsidRPr="00D72E75">
        <w:rPr>
          <w:rFonts w:ascii="Arial" w:hAnsi="Arial" w:cs="Arial"/>
          <w:bCs/>
          <w:sz w:val="24"/>
          <w:szCs w:val="24"/>
          <w:lang w:eastAsia="hr-HR"/>
        </w:rPr>
        <w:t>podugovaratelja</w:t>
      </w:r>
      <w:proofErr w:type="spellEnd"/>
      <w:r w:rsidRPr="00D72E75">
        <w:rPr>
          <w:rFonts w:ascii="Arial" w:hAnsi="Arial" w:cs="Arial"/>
          <w:bCs/>
          <w:sz w:val="24"/>
          <w:szCs w:val="24"/>
          <w:lang w:eastAsia="hr-HR"/>
        </w:rPr>
        <w:t xml:space="preserve"> pojedinačno,</w:t>
      </w:r>
    </w:p>
    <w:p w14:paraId="556FFF64" w14:textId="77777777" w:rsidR="00741008" w:rsidRPr="00D72E75" w:rsidRDefault="00741008" w:rsidP="00FA213A">
      <w:pPr>
        <w:tabs>
          <w:tab w:val="left" w:pos="284"/>
        </w:tabs>
        <w:spacing w:after="0"/>
        <w:jc w:val="both"/>
        <w:rPr>
          <w:rFonts w:ascii="Arial" w:hAnsi="Arial" w:cs="Arial"/>
          <w:bCs/>
          <w:sz w:val="24"/>
          <w:szCs w:val="24"/>
          <w:lang w:eastAsia="hr-HR"/>
        </w:rPr>
      </w:pPr>
      <w:r w:rsidRPr="00D72E75">
        <w:rPr>
          <w:rFonts w:ascii="Arial" w:hAnsi="Arial" w:cs="Arial"/>
          <w:bCs/>
          <w:sz w:val="24"/>
          <w:szCs w:val="24"/>
          <w:lang w:eastAsia="hr-HR"/>
        </w:rPr>
        <w:t xml:space="preserve">- ukoliko se gospodarski subjekt oslanja na sposobnost drugih, za svakog subjekta na čiju se sposobnost gospodarski subjekt oslanja pojedinačno. </w:t>
      </w:r>
    </w:p>
    <w:p w14:paraId="44A58767" w14:textId="3BD90FC2" w:rsidR="00741008" w:rsidRPr="00D72E75" w:rsidRDefault="00741008" w:rsidP="004D0989">
      <w:pPr>
        <w:pStyle w:val="Naslov2"/>
        <w:numPr>
          <w:ilvl w:val="0"/>
          <w:numId w:val="0"/>
        </w:numPr>
        <w:rPr>
          <w:rFonts w:ascii="Arial" w:hAnsi="Arial" w:cs="Arial"/>
          <w:color w:val="auto"/>
          <w:sz w:val="24"/>
          <w:szCs w:val="24"/>
        </w:rPr>
      </w:pPr>
      <w:r w:rsidRPr="00D72E75">
        <w:rPr>
          <w:rFonts w:ascii="Arial" w:hAnsi="Arial" w:cs="Arial"/>
          <w:color w:val="auto"/>
          <w:sz w:val="24"/>
          <w:szCs w:val="24"/>
        </w:rPr>
        <w:tab/>
      </w:r>
    </w:p>
    <w:p w14:paraId="6CDAF583" w14:textId="77777777" w:rsidR="004D0989" w:rsidRPr="00D72E75" w:rsidRDefault="00741008" w:rsidP="004D0989">
      <w:pPr>
        <w:shd w:val="clear" w:color="auto" w:fill="B4C6E7" w:themeFill="accent1" w:themeFillTint="66"/>
        <w:rPr>
          <w:rFonts w:ascii="Arial" w:hAnsi="Arial" w:cs="Arial"/>
          <w:sz w:val="24"/>
          <w:szCs w:val="24"/>
        </w:rPr>
      </w:pPr>
      <w:r w:rsidRPr="00D72E75">
        <w:rPr>
          <w:rFonts w:ascii="Arial" w:hAnsi="Arial" w:cs="Arial"/>
          <w:sz w:val="24"/>
          <w:szCs w:val="24"/>
        </w:rPr>
        <w:t xml:space="preserve">3.1.OBVEZNE OSNOVE ZA ISKLJUČENJE  GOSPODARSKOG SUBJEKTA </w:t>
      </w:r>
    </w:p>
    <w:p w14:paraId="7C8D05DC" w14:textId="5A9A4F24" w:rsidR="00741008" w:rsidRPr="00D72E75" w:rsidRDefault="00741008" w:rsidP="004D0989">
      <w:pPr>
        <w:shd w:val="clear" w:color="auto" w:fill="B4C6E7" w:themeFill="accent1" w:themeFillTint="66"/>
        <w:rPr>
          <w:rFonts w:ascii="Arial" w:hAnsi="Arial" w:cs="Arial"/>
          <w:sz w:val="24"/>
          <w:szCs w:val="24"/>
        </w:rPr>
      </w:pPr>
      <w:r w:rsidRPr="00D72E75">
        <w:rPr>
          <w:rFonts w:ascii="Arial" w:hAnsi="Arial" w:cs="Arial"/>
          <w:sz w:val="24"/>
          <w:szCs w:val="24"/>
        </w:rPr>
        <w:t>Naručitelj</w:t>
      </w:r>
      <w:r w:rsidRPr="00D72E75">
        <w:rPr>
          <w:rFonts w:ascii="Arial" w:hAnsi="Arial" w:cs="Arial"/>
          <w:sz w:val="24"/>
          <w:szCs w:val="24"/>
          <w:lang w:eastAsia="hr-HR"/>
        </w:rPr>
        <w:t xml:space="preserve"> je obvezan isključiti gospodarskog subjekta iz postupka javne nabave u bilo kojem trenutku tijekom postupka javne nabave ako utvrdi da:</w:t>
      </w:r>
    </w:p>
    <w:p w14:paraId="1FD8C3BD" w14:textId="6B462FB4" w:rsidR="004D0989" w:rsidRPr="00FA213A" w:rsidRDefault="00741008" w:rsidP="00FA213A">
      <w:pPr>
        <w:shd w:val="clear" w:color="auto" w:fill="B4C6E7" w:themeFill="accent1" w:themeFillTint="66"/>
        <w:spacing w:before="40"/>
        <w:jc w:val="both"/>
        <w:rPr>
          <w:rFonts w:ascii="Arial" w:hAnsi="Arial" w:cs="Arial"/>
          <w:bCs/>
          <w:sz w:val="24"/>
          <w:szCs w:val="24"/>
          <w:lang w:eastAsia="hr-HR"/>
        </w:rPr>
      </w:pPr>
      <w:r w:rsidRPr="00D72E75">
        <w:rPr>
          <w:rFonts w:ascii="Arial" w:hAnsi="Arial" w:cs="Arial"/>
          <w:bCs/>
          <w:sz w:val="24"/>
          <w:szCs w:val="24"/>
          <w:lang w:eastAsia="hr-HR"/>
        </w:rPr>
        <w:t xml:space="preserve">3.1.1.NEKAŽNJAVANJE </w:t>
      </w:r>
    </w:p>
    <w:p w14:paraId="6D6C600F" w14:textId="113E5893" w:rsidR="00741008" w:rsidRPr="00D72E75" w:rsidRDefault="00741008" w:rsidP="00741008">
      <w:pPr>
        <w:spacing w:before="40"/>
        <w:jc w:val="both"/>
        <w:rPr>
          <w:rFonts w:ascii="Arial" w:hAnsi="Arial" w:cs="Arial"/>
          <w:sz w:val="24"/>
          <w:szCs w:val="24"/>
          <w:lang w:eastAsia="hr-HR"/>
        </w:rPr>
      </w:pPr>
      <w:r w:rsidRPr="00D72E75">
        <w:rPr>
          <w:rFonts w:ascii="Arial" w:hAnsi="Arial" w:cs="Arial"/>
          <w:b/>
          <w:sz w:val="24"/>
          <w:szCs w:val="24"/>
          <w:lang w:eastAsia="hr-HR"/>
        </w:rPr>
        <w:t>A)</w:t>
      </w:r>
      <w:r w:rsidRPr="00D72E75">
        <w:rPr>
          <w:rFonts w:ascii="Arial" w:hAnsi="Arial" w:cs="Arial"/>
          <w:sz w:val="24"/>
          <w:szCs w:val="24"/>
          <w:lang w:eastAsia="hr-HR"/>
        </w:rPr>
        <w:t xml:space="preserve"> je gospodarski subjekt koji </w:t>
      </w:r>
      <w:r w:rsidRPr="00D72E75">
        <w:rPr>
          <w:rFonts w:ascii="Arial" w:hAnsi="Arial" w:cs="Arial"/>
          <w:b/>
          <w:sz w:val="24"/>
          <w:szCs w:val="24"/>
          <w:lang w:eastAsia="hr-HR"/>
        </w:rPr>
        <w:t xml:space="preserve">ima poslovni </w:t>
      </w:r>
      <w:proofErr w:type="spellStart"/>
      <w:r w:rsidRPr="00D72E75">
        <w:rPr>
          <w:rFonts w:ascii="Arial" w:hAnsi="Arial" w:cs="Arial"/>
          <w:b/>
          <w:sz w:val="24"/>
          <w:szCs w:val="24"/>
          <w:lang w:eastAsia="hr-HR"/>
        </w:rPr>
        <w:t>nastan</w:t>
      </w:r>
      <w:proofErr w:type="spellEnd"/>
      <w:r w:rsidRPr="00D72E75">
        <w:rPr>
          <w:rFonts w:ascii="Arial" w:hAnsi="Arial" w:cs="Arial"/>
          <w:b/>
          <w:sz w:val="24"/>
          <w:szCs w:val="24"/>
          <w:lang w:eastAsia="hr-HR"/>
        </w:rPr>
        <w:t xml:space="preserve"> u Republici Hrvatskoj</w:t>
      </w:r>
      <w:r w:rsidRPr="00D72E75">
        <w:rPr>
          <w:rFonts w:ascii="Arial" w:hAnsi="Arial" w:cs="Arial"/>
          <w:sz w:val="24"/>
          <w:szCs w:val="24"/>
          <w:lang w:eastAsia="hr-HR"/>
        </w:rPr>
        <w:t xml:space="preserve"> ili osoba koja je član upravnog, upravljačkog ili nadzornog tijela ili ima ovlasti zastupanja, donošenja odluka ili nadzora toga gospodarskog subjekta i </w:t>
      </w:r>
      <w:r w:rsidRPr="00D72E75">
        <w:rPr>
          <w:rFonts w:ascii="Arial" w:hAnsi="Arial" w:cs="Arial"/>
          <w:b/>
          <w:sz w:val="24"/>
          <w:szCs w:val="24"/>
          <w:lang w:eastAsia="hr-HR"/>
        </w:rPr>
        <w:t>koja je državljanin Republike Hrvatske</w:t>
      </w:r>
      <w:r w:rsidRPr="00D72E75">
        <w:rPr>
          <w:rFonts w:ascii="Arial" w:hAnsi="Arial" w:cs="Arial"/>
          <w:sz w:val="24"/>
          <w:szCs w:val="24"/>
          <w:lang w:eastAsia="hr-HR"/>
        </w:rPr>
        <w:t xml:space="preserve"> pravomoćnom presudom osuđena za:</w:t>
      </w:r>
    </w:p>
    <w:p w14:paraId="71AE1DC7" w14:textId="77777777" w:rsidR="00741008" w:rsidRPr="00D72E75" w:rsidRDefault="00741008" w:rsidP="00741008">
      <w:pPr>
        <w:spacing w:before="120"/>
        <w:jc w:val="both"/>
        <w:rPr>
          <w:rFonts w:ascii="Arial" w:hAnsi="Arial" w:cs="Arial"/>
          <w:sz w:val="24"/>
          <w:szCs w:val="24"/>
          <w:lang w:eastAsia="hr-HR"/>
        </w:rPr>
      </w:pPr>
      <w:r w:rsidRPr="00D72E75">
        <w:rPr>
          <w:rFonts w:ascii="Arial" w:hAnsi="Arial" w:cs="Arial"/>
          <w:sz w:val="24"/>
          <w:szCs w:val="24"/>
          <w:lang w:eastAsia="hr-HR"/>
        </w:rPr>
        <w:t>a) sudjelovanje u zločinačkoj organizaciji, na temelju</w:t>
      </w:r>
    </w:p>
    <w:p w14:paraId="3FB93EB9" w14:textId="77777777" w:rsidR="00741008" w:rsidRPr="00D72E75" w:rsidRDefault="00741008" w:rsidP="00741008">
      <w:pPr>
        <w:spacing w:before="40"/>
        <w:ind w:left="708"/>
        <w:jc w:val="both"/>
        <w:rPr>
          <w:rFonts w:ascii="Arial" w:hAnsi="Arial" w:cs="Arial"/>
          <w:sz w:val="24"/>
          <w:szCs w:val="24"/>
          <w:lang w:eastAsia="hr-HR"/>
        </w:rPr>
      </w:pPr>
      <w:r w:rsidRPr="00D72E75">
        <w:rPr>
          <w:rFonts w:ascii="Arial" w:hAnsi="Arial" w:cs="Arial"/>
          <w:sz w:val="24"/>
          <w:szCs w:val="24"/>
          <w:lang w:eastAsia="hr-HR"/>
        </w:rPr>
        <w:t>– članka 328. (zločinačko udruženje) i članka 329. (počinjenje kaznenog djela u sastavu zločinačkog udruženja) Kaznenog zakona</w:t>
      </w:r>
    </w:p>
    <w:p w14:paraId="40A81A8B" w14:textId="77777777" w:rsidR="00741008" w:rsidRPr="00D72E75" w:rsidRDefault="00741008" w:rsidP="00741008">
      <w:pPr>
        <w:spacing w:before="40"/>
        <w:ind w:left="708"/>
        <w:jc w:val="both"/>
        <w:rPr>
          <w:rFonts w:ascii="Arial" w:hAnsi="Arial" w:cs="Arial"/>
          <w:sz w:val="24"/>
          <w:szCs w:val="24"/>
          <w:lang w:eastAsia="hr-HR"/>
        </w:rPr>
      </w:pPr>
      <w:r w:rsidRPr="00D72E75">
        <w:rPr>
          <w:rFonts w:ascii="Arial" w:hAnsi="Arial" w:cs="Arial"/>
          <w:sz w:val="24"/>
          <w:szCs w:val="24"/>
          <w:lang w:eastAsia="hr-HR"/>
        </w:rPr>
        <w:t>– članka 333. (udruživanje za počinjenje kaznenih djela), iz Kaznenog zakona (»Narodne novine«, br. 110/97., 27/98., 50/00., 129/00., 51/01., 111/03., 190/03., 105/04., 84/05., 71/06., 110/07., 152/08., 57/11., 77/11. i 143/12.)</w:t>
      </w:r>
    </w:p>
    <w:p w14:paraId="0C0F3073" w14:textId="77777777" w:rsidR="00741008" w:rsidRPr="00D72E75" w:rsidRDefault="00741008" w:rsidP="00741008">
      <w:pPr>
        <w:spacing w:before="120"/>
        <w:jc w:val="both"/>
        <w:rPr>
          <w:rFonts w:ascii="Arial" w:hAnsi="Arial" w:cs="Arial"/>
          <w:sz w:val="24"/>
          <w:szCs w:val="24"/>
          <w:lang w:eastAsia="hr-HR"/>
        </w:rPr>
      </w:pPr>
      <w:r w:rsidRPr="00D72E75">
        <w:rPr>
          <w:rFonts w:ascii="Arial" w:hAnsi="Arial" w:cs="Arial"/>
          <w:sz w:val="24"/>
          <w:szCs w:val="24"/>
          <w:lang w:eastAsia="hr-HR"/>
        </w:rPr>
        <w:t>b) korupciju, na temelju</w:t>
      </w:r>
    </w:p>
    <w:p w14:paraId="3DC2591C" w14:textId="77777777" w:rsidR="00741008" w:rsidRPr="00D72E75" w:rsidRDefault="00741008" w:rsidP="00741008">
      <w:pPr>
        <w:spacing w:before="40"/>
        <w:ind w:left="708"/>
        <w:jc w:val="both"/>
        <w:rPr>
          <w:rFonts w:ascii="Arial" w:hAnsi="Arial" w:cs="Arial"/>
          <w:sz w:val="24"/>
          <w:szCs w:val="24"/>
          <w:lang w:eastAsia="hr-HR"/>
        </w:rPr>
      </w:pPr>
      <w:r w:rsidRPr="00D72E75">
        <w:rPr>
          <w:rFonts w:ascii="Arial" w:hAnsi="Arial" w:cs="Arial"/>
          <w:sz w:val="24"/>
          <w:szCs w:val="24"/>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3E15CE3" w14:textId="77777777" w:rsidR="00741008" w:rsidRPr="00D72E75" w:rsidRDefault="00741008" w:rsidP="00741008">
      <w:pPr>
        <w:spacing w:before="40"/>
        <w:ind w:left="708"/>
        <w:jc w:val="both"/>
        <w:rPr>
          <w:rFonts w:ascii="Arial" w:hAnsi="Arial" w:cs="Arial"/>
          <w:sz w:val="24"/>
          <w:szCs w:val="24"/>
          <w:lang w:eastAsia="hr-HR"/>
        </w:rPr>
      </w:pPr>
      <w:r w:rsidRPr="00D72E75">
        <w:rPr>
          <w:rFonts w:ascii="Arial" w:hAnsi="Arial" w:cs="Arial"/>
          <w:sz w:val="24"/>
          <w:szCs w:val="24"/>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7B568E0" w14:textId="77777777" w:rsidR="00741008" w:rsidRPr="00D72E75" w:rsidRDefault="00741008" w:rsidP="00741008">
      <w:pPr>
        <w:spacing w:before="120"/>
        <w:jc w:val="both"/>
        <w:rPr>
          <w:rFonts w:ascii="Arial" w:hAnsi="Arial" w:cs="Arial"/>
          <w:sz w:val="24"/>
          <w:szCs w:val="24"/>
          <w:lang w:eastAsia="hr-HR"/>
        </w:rPr>
      </w:pPr>
      <w:r w:rsidRPr="00D72E75">
        <w:rPr>
          <w:rFonts w:ascii="Arial" w:hAnsi="Arial" w:cs="Arial"/>
          <w:sz w:val="24"/>
          <w:szCs w:val="24"/>
          <w:lang w:eastAsia="hr-HR"/>
        </w:rPr>
        <w:t>c) prijevaru, na temelju</w:t>
      </w:r>
    </w:p>
    <w:p w14:paraId="65852F3E" w14:textId="77777777" w:rsidR="00741008" w:rsidRPr="00D72E75" w:rsidRDefault="00741008" w:rsidP="00741008">
      <w:pPr>
        <w:spacing w:before="40"/>
        <w:ind w:left="708"/>
        <w:jc w:val="both"/>
        <w:rPr>
          <w:rFonts w:ascii="Arial" w:hAnsi="Arial" w:cs="Arial"/>
          <w:sz w:val="24"/>
          <w:szCs w:val="24"/>
          <w:lang w:eastAsia="hr-HR"/>
        </w:rPr>
      </w:pPr>
      <w:r w:rsidRPr="00D72E75">
        <w:rPr>
          <w:rFonts w:ascii="Arial" w:hAnsi="Arial" w:cs="Arial"/>
          <w:sz w:val="24"/>
          <w:szCs w:val="24"/>
          <w:lang w:eastAsia="hr-HR"/>
        </w:rPr>
        <w:t>– članka 236. (prijevara), članka 247. (prijevara u gospodarskom poslovanju), članka 256. (utaja poreza ili carine) i članka 258. (subvencijska prijevara) Kaznenog zakona</w:t>
      </w:r>
    </w:p>
    <w:p w14:paraId="41723D82" w14:textId="77777777" w:rsidR="00741008" w:rsidRPr="00D72E75" w:rsidRDefault="00741008" w:rsidP="00741008">
      <w:pPr>
        <w:spacing w:before="40"/>
        <w:ind w:left="708"/>
        <w:jc w:val="both"/>
        <w:rPr>
          <w:rFonts w:ascii="Arial" w:hAnsi="Arial" w:cs="Arial"/>
          <w:sz w:val="24"/>
          <w:szCs w:val="24"/>
          <w:lang w:eastAsia="hr-HR"/>
        </w:rPr>
      </w:pPr>
      <w:r w:rsidRPr="00D72E75">
        <w:rPr>
          <w:rFonts w:ascii="Arial" w:hAnsi="Arial" w:cs="Arial"/>
          <w:sz w:val="24"/>
          <w:szCs w:val="24"/>
          <w:lang w:eastAsia="hr-HR"/>
        </w:rPr>
        <w:lastRenderedPageBreak/>
        <w:t>– članka 224. (prijevara), članka 293. (prijevara u gospodarskom poslovanju) i članka 286. (utaja poreza i drugih davanja) iz Kaznenog zakona (»Narodne novine«, br. 110/97., 27/98., 50/00., 129/00., 51/01., 111/03., 190/03., 105/04., 84/05., 71/06., 110/07., 152/08., 57/11., 77/11. i 143/12.)</w:t>
      </w:r>
    </w:p>
    <w:p w14:paraId="56AE71DA" w14:textId="77777777" w:rsidR="00741008" w:rsidRPr="00D72E75" w:rsidRDefault="00741008" w:rsidP="00741008">
      <w:pPr>
        <w:spacing w:before="120"/>
        <w:jc w:val="both"/>
        <w:rPr>
          <w:rFonts w:ascii="Arial" w:hAnsi="Arial" w:cs="Arial"/>
          <w:sz w:val="24"/>
          <w:szCs w:val="24"/>
          <w:lang w:eastAsia="hr-HR"/>
        </w:rPr>
      </w:pPr>
      <w:r w:rsidRPr="00D72E75">
        <w:rPr>
          <w:rFonts w:ascii="Arial" w:hAnsi="Arial" w:cs="Arial"/>
          <w:sz w:val="24"/>
          <w:szCs w:val="24"/>
          <w:lang w:eastAsia="hr-HR"/>
        </w:rPr>
        <w:t>d) terorizam ili kaznena djela povezana s terorističkim aktivnostima, na temelju</w:t>
      </w:r>
    </w:p>
    <w:p w14:paraId="7D5298ED" w14:textId="77777777" w:rsidR="00741008" w:rsidRPr="00D72E75" w:rsidRDefault="00741008" w:rsidP="00741008">
      <w:pPr>
        <w:spacing w:before="40"/>
        <w:ind w:left="708"/>
        <w:jc w:val="both"/>
        <w:rPr>
          <w:rFonts w:ascii="Arial" w:hAnsi="Arial" w:cs="Arial"/>
          <w:sz w:val="24"/>
          <w:szCs w:val="24"/>
          <w:lang w:eastAsia="hr-HR"/>
        </w:rPr>
      </w:pPr>
      <w:r w:rsidRPr="00D72E75">
        <w:rPr>
          <w:rFonts w:ascii="Arial" w:hAnsi="Arial" w:cs="Arial"/>
          <w:sz w:val="24"/>
          <w:szCs w:val="24"/>
          <w:lang w:eastAsia="hr-HR"/>
        </w:rPr>
        <w:t>– članka 97. (terorizam), članka 99. (javno poticanje na terorizam), članka 100. (novačenje za terorizam), članka 101. (obuka za terorizam) i članka 102. (terorističko udruženje) Kaznenog zakona</w:t>
      </w:r>
    </w:p>
    <w:p w14:paraId="64C1A90B" w14:textId="77777777" w:rsidR="00741008" w:rsidRPr="00D72E75" w:rsidRDefault="00741008" w:rsidP="00741008">
      <w:pPr>
        <w:spacing w:before="40"/>
        <w:ind w:left="708"/>
        <w:jc w:val="both"/>
        <w:rPr>
          <w:rFonts w:ascii="Arial" w:hAnsi="Arial" w:cs="Arial"/>
          <w:sz w:val="24"/>
          <w:szCs w:val="24"/>
          <w:lang w:eastAsia="hr-HR"/>
        </w:rPr>
      </w:pPr>
      <w:r w:rsidRPr="00D72E75">
        <w:rPr>
          <w:rFonts w:ascii="Arial" w:hAnsi="Arial" w:cs="Arial"/>
          <w:sz w:val="24"/>
          <w:szCs w:val="24"/>
          <w:lang w:eastAsia="hr-HR"/>
        </w:rPr>
        <w:t>– članka 169. (terorizam), članka 169.a (javno poticanje na terorizam) i članka 169.b (novačenje i obuka za terorizam) iz Kaznenog zakona (»Narodne novine«, br. 110/97., 27/98., 50/00., 129/00., 51/01., 111/03., 190/03., 105/04., 84/05., 71/06., 110/07., 152/08., 57/11., 77/11. i 143/12.)</w:t>
      </w:r>
    </w:p>
    <w:p w14:paraId="747EE907" w14:textId="77777777" w:rsidR="00741008" w:rsidRPr="00D72E75" w:rsidRDefault="00741008" w:rsidP="00741008">
      <w:pPr>
        <w:spacing w:before="120"/>
        <w:jc w:val="both"/>
        <w:rPr>
          <w:rFonts w:ascii="Arial" w:hAnsi="Arial" w:cs="Arial"/>
          <w:sz w:val="24"/>
          <w:szCs w:val="24"/>
          <w:lang w:eastAsia="hr-HR"/>
        </w:rPr>
      </w:pPr>
      <w:r w:rsidRPr="00D72E75">
        <w:rPr>
          <w:rFonts w:ascii="Arial" w:hAnsi="Arial" w:cs="Arial"/>
          <w:sz w:val="24"/>
          <w:szCs w:val="24"/>
          <w:lang w:eastAsia="hr-HR"/>
        </w:rPr>
        <w:t>e) pranje novca ili financiranje terorizma, na temelju</w:t>
      </w:r>
    </w:p>
    <w:p w14:paraId="43BEB02C" w14:textId="77777777" w:rsidR="00741008" w:rsidRPr="00D72E75" w:rsidRDefault="00741008" w:rsidP="00741008">
      <w:pPr>
        <w:spacing w:before="40"/>
        <w:ind w:left="708"/>
        <w:jc w:val="both"/>
        <w:rPr>
          <w:rFonts w:ascii="Arial" w:hAnsi="Arial" w:cs="Arial"/>
          <w:sz w:val="24"/>
          <w:szCs w:val="24"/>
          <w:lang w:eastAsia="hr-HR"/>
        </w:rPr>
      </w:pPr>
      <w:r w:rsidRPr="00D72E75">
        <w:rPr>
          <w:rFonts w:ascii="Arial" w:hAnsi="Arial" w:cs="Arial"/>
          <w:sz w:val="24"/>
          <w:szCs w:val="24"/>
          <w:lang w:eastAsia="hr-HR"/>
        </w:rPr>
        <w:t>– članka 98. (financiranje terorizma) i članka 265. (pranje novca) Kaznenog zakona</w:t>
      </w:r>
    </w:p>
    <w:p w14:paraId="057960EE" w14:textId="77777777" w:rsidR="00741008" w:rsidRPr="00D72E75" w:rsidRDefault="00741008" w:rsidP="00741008">
      <w:pPr>
        <w:spacing w:before="40"/>
        <w:ind w:left="708"/>
        <w:jc w:val="both"/>
        <w:rPr>
          <w:rFonts w:ascii="Arial" w:hAnsi="Arial" w:cs="Arial"/>
          <w:sz w:val="24"/>
          <w:szCs w:val="24"/>
          <w:lang w:eastAsia="hr-HR"/>
        </w:rPr>
      </w:pPr>
      <w:r w:rsidRPr="00D72E75">
        <w:rPr>
          <w:rFonts w:ascii="Arial" w:hAnsi="Arial" w:cs="Arial"/>
          <w:sz w:val="24"/>
          <w:szCs w:val="24"/>
          <w:lang w:eastAsia="hr-HR"/>
        </w:rPr>
        <w:t>– članka 279. (pranje novca) iz Kaznenog zakona (»Narodne novine«, br. 110/97., 27/98., 50/00., 129/00., 51/01., 111/03., 190/03., 105/04., 84/05., 71/06., 110/07., 152/08., 57/11., 77/11. i 143/12.)</w:t>
      </w:r>
    </w:p>
    <w:p w14:paraId="1C882EE1" w14:textId="77777777" w:rsidR="00741008" w:rsidRPr="00D72E75" w:rsidRDefault="00741008" w:rsidP="00741008">
      <w:pPr>
        <w:spacing w:before="120"/>
        <w:jc w:val="both"/>
        <w:rPr>
          <w:rFonts w:ascii="Arial" w:hAnsi="Arial" w:cs="Arial"/>
          <w:sz w:val="24"/>
          <w:szCs w:val="24"/>
          <w:lang w:eastAsia="hr-HR"/>
        </w:rPr>
      </w:pPr>
      <w:r w:rsidRPr="00D72E75">
        <w:rPr>
          <w:rFonts w:ascii="Arial" w:hAnsi="Arial" w:cs="Arial"/>
          <w:sz w:val="24"/>
          <w:szCs w:val="24"/>
          <w:lang w:eastAsia="hr-HR"/>
        </w:rPr>
        <w:t>f) dječji rad ili druge oblike trgovanja ljudima, na temelju</w:t>
      </w:r>
    </w:p>
    <w:p w14:paraId="2F7B2BDB" w14:textId="77777777" w:rsidR="00741008" w:rsidRPr="00D72E75" w:rsidRDefault="00741008" w:rsidP="00741008">
      <w:pPr>
        <w:spacing w:before="40"/>
        <w:ind w:left="708"/>
        <w:jc w:val="both"/>
        <w:rPr>
          <w:rFonts w:ascii="Arial" w:hAnsi="Arial" w:cs="Arial"/>
          <w:sz w:val="24"/>
          <w:szCs w:val="24"/>
          <w:lang w:eastAsia="hr-HR"/>
        </w:rPr>
      </w:pPr>
      <w:r w:rsidRPr="00D72E75">
        <w:rPr>
          <w:rFonts w:ascii="Arial" w:hAnsi="Arial" w:cs="Arial"/>
          <w:sz w:val="24"/>
          <w:szCs w:val="24"/>
          <w:lang w:eastAsia="hr-HR"/>
        </w:rPr>
        <w:t>– članka 106. (trgovanje ljudima) Kaznenog zakona</w:t>
      </w:r>
    </w:p>
    <w:p w14:paraId="234E3A4A" w14:textId="77777777" w:rsidR="00741008" w:rsidRPr="00D72E75" w:rsidRDefault="00741008" w:rsidP="00741008">
      <w:pPr>
        <w:spacing w:before="40"/>
        <w:ind w:left="708"/>
        <w:jc w:val="both"/>
        <w:rPr>
          <w:rFonts w:ascii="Arial" w:hAnsi="Arial" w:cs="Arial"/>
          <w:sz w:val="24"/>
          <w:szCs w:val="24"/>
          <w:lang w:eastAsia="hr-HR"/>
        </w:rPr>
      </w:pPr>
      <w:r w:rsidRPr="00D72E75">
        <w:rPr>
          <w:rFonts w:ascii="Arial" w:hAnsi="Arial" w:cs="Arial"/>
          <w:sz w:val="24"/>
          <w:szCs w:val="24"/>
          <w:lang w:eastAsia="hr-HR"/>
        </w:rPr>
        <w:t xml:space="preserve">– članka 175. (trgovanje ljudima i ropstvo) iz Kaznenog zakona (»Narodne novine«, br. 110/97., 27/98., 50/00., 129/00., 51/01., 111/03., 190/03., 105/04., 84/05., 71/06., 110/07., 152/08., 57/11., 77/11. i 143/12.), </w:t>
      </w:r>
    </w:p>
    <w:p w14:paraId="0B1EF889" w14:textId="77777777" w:rsidR="00741008" w:rsidRPr="00D72E75" w:rsidRDefault="00741008" w:rsidP="00741008">
      <w:pPr>
        <w:spacing w:before="240" w:after="100" w:afterAutospacing="1"/>
        <w:jc w:val="both"/>
        <w:rPr>
          <w:rFonts w:ascii="Arial" w:hAnsi="Arial" w:cs="Arial"/>
          <w:sz w:val="24"/>
          <w:szCs w:val="24"/>
          <w:lang w:eastAsia="hr-HR"/>
        </w:rPr>
      </w:pPr>
      <w:r w:rsidRPr="00D72E75">
        <w:rPr>
          <w:rFonts w:ascii="Arial" w:hAnsi="Arial" w:cs="Arial"/>
          <w:b/>
          <w:sz w:val="24"/>
          <w:szCs w:val="24"/>
          <w:lang w:eastAsia="hr-HR"/>
        </w:rPr>
        <w:t>B)</w:t>
      </w:r>
      <w:r w:rsidRPr="00D72E75">
        <w:rPr>
          <w:rFonts w:ascii="Arial" w:hAnsi="Arial" w:cs="Arial"/>
          <w:sz w:val="24"/>
          <w:szCs w:val="24"/>
          <w:lang w:eastAsia="hr-HR"/>
        </w:rPr>
        <w:t xml:space="preserve"> je gospodarski subjekt koji </w:t>
      </w:r>
      <w:r w:rsidRPr="00D72E75">
        <w:rPr>
          <w:rFonts w:ascii="Arial" w:hAnsi="Arial" w:cs="Arial"/>
          <w:b/>
          <w:sz w:val="24"/>
          <w:szCs w:val="24"/>
          <w:lang w:eastAsia="hr-HR"/>
        </w:rPr>
        <w:t xml:space="preserve">nema poslovni </w:t>
      </w:r>
      <w:proofErr w:type="spellStart"/>
      <w:r w:rsidRPr="00D72E75">
        <w:rPr>
          <w:rFonts w:ascii="Arial" w:hAnsi="Arial" w:cs="Arial"/>
          <w:b/>
          <w:sz w:val="24"/>
          <w:szCs w:val="24"/>
          <w:lang w:eastAsia="hr-HR"/>
        </w:rPr>
        <w:t>nastan</w:t>
      </w:r>
      <w:proofErr w:type="spellEnd"/>
      <w:r w:rsidRPr="00D72E75">
        <w:rPr>
          <w:rFonts w:ascii="Arial" w:hAnsi="Arial" w:cs="Arial"/>
          <w:b/>
          <w:sz w:val="24"/>
          <w:szCs w:val="24"/>
          <w:lang w:eastAsia="hr-HR"/>
        </w:rPr>
        <w:t xml:space="preserve"> u Republici Hrvatskoj</w:t>
      </w:r>
      <w:r w:rsidRPr="00D72E75">
        <w:rPr>
          <w:rFonts w:ascii="Arial" w:hAnsi="Arial" w:cs="Arial"/>
          <w:sz w:val="24"/>
          <w:szCs w:val="24"/>
          <w:lang w:eastAsia="hr-HR"/>
        </w:rPr>
        <w:t xml:space="preserve"> ili osoba koja je član upravnog, upravljačkog ili nadzornog tijela ili ima ovlasti zastupanja, donošenja odluka ili nadzora toga gospodarskog subjekta i koja </w:t>
      </w:r>
      <w:r w:rsidRPr="00D72E75">
        <w:rPr>
          <w:rFonts w:ascii="Arial" w:hAnsi="Arial" w:cs="Arial"/>
          <w:b/>
          <w:sz w:val="24"/>
          <w:szCs w:val="24"/>
          <w:lang w:eastAsia="hr-HR"/>
        </w:rPr>
        <w:t>nije državljanin Republike Hrvatske</w:t>
      </w:r>
      <w:r w:rsidRPr="00D72E75">
        <w:rPr>
          <w:rFonts w:ascii="Arial" w:hAnsi="Arial" w:cs="Arial"/>
          <w:sz w:val="24"/>
          <w:szCs w:val="24"/>
          <w:lang w:eastAsia="hr-HR"/>
        </w:rPr>
        <w:t xml:space="preserve"> pravomoćnom presudom osuđena za kaznena djela iz točke 3.1. 1.  pod točaka od a) do f) i za odgovarajuća kaznena djela koja, prema nacionalnim propisima države poslovnog </w:t>
      </w:r>
      <w:proofErr w:type="spellStart"/>
      <w:r w:rsidRPr="00D72E75">
        <w:rPr>
          <w:rFonts w:ascii="Arial" w:hAnsi="Arial" w:cs="Arial"/>
          <w:sz w:val="24"/>
          <w:szCs w:val="24"/>
          <w:lang w:eastAsia="hr-HR"/>
        </w:rPr>
        <w:t>nastana</w:t>
      </w:r>
      <w:proofErr w:type="spellEnd"/>
      <w:r w:rsidRPr="00D72E75">
        <w:rPr>
          <w:rFonts w:ascii="Arial" w:hAnsi="Arial" w:cs="Arial"/>
          <w:sz w:val="24"/>
          <w:szCs w:val="24"/>
          <w:lang w:eastAsia="hr-HR"/>
        </w:rPr>
        <w:t xml:space="preserve"> gospodarskog subjekta, odnosno države čiji je osoba državljanin, obuhvaćaju razloge za isključenje iz članka 57. stavka 1. točaka od (a) do (f) Direktive 2014/24/EU.</w:t>
      </w:r>
    </w:p>
    <w:p w14:paraId="05CF0400" w14:textId="2203FA81" w:rsidR="00741008" w:rsidRPr="00BD0D1E" w:rsidRDefault="00741008" w:rsidP="00BD0D1E">
      <w:pPr>
        <w:shd w:val="clear" w:color="auto" w:fill="FFFFFF" w:themeFill="background1"/>
        <w:tabs>
          <w:tab w:val="left" w:pos="284"/>
        </w:tabs>
        <w:spacing w:before="240"/>
        <w:jc w:val="both"/>
        <w:rPr>
          <w:rFonts w:ascii="Arial" w:hAnsi="Arial" w:cs="Arial"/>
          <w:b/>
          <w:sz w:val="24"/>
          <w:szCs w:val="24"/>
        </w:rPr>
      </w:pPr>
      <w:r w:rsidRPr="00D72E75">
        <w:rPr>
          <w:rFonts w:ascii="Arial" w:hAnsi="Arial" w:cs="Arial"/>
          <w:sz w:val="24"/>
          <w:szCs w:val="24"/>
          <w:lang w:eastAsia="hr-HR"/>
        </w:rPr>
        <w:t xml:space="preserve">Razdoblje isključenja gospodarskog subjekta kod kojeg su ostvarene osnove za isključenje iz točke 3.1.1 iz postupka javne nabave je </w:t>
      </w:r>
      <w:r w:rsidRPr="00D72E75">
        <w:rPr>
          <w:rFonts w:ascii="Arial" w:hAnsi="Arial" w:cs="Arial"/>
          <w:b/>
          <w:sz w:val="24"/>
          <w:szCs w:val="24"/>
          <w:lang w:eastAsia="hr-HR"/>
        </w:rPr>
        <w:t>pet godina od dana pravomoćnosti presude</w:t>
      </w:r>
      <w:r w:rsidRPr="00D72E75">
        <w:rPr>
          <w:rFonts w:ascii="Arial" w:hAnsi="Arial" w:cs="Arial"/>
          <w:sz w:val="24"/>
          <w:szCs w:val="24"/>
          <w:lang w:eastAsia="hr-HR"/>
        </w:rPr>
        <w:t>, osim ako pravomoćnom presudom nije određeno drukčije.</w:t>
      </w:r>
    </w:p>
    <w:p w14:paraId="71D935A2" w14:textId="7D7D0598" w:rsidR="00741008" w:rsidRPr="00D72E75" w:rsidRDefault="00741008" w:rsidP="004D0989">
      <w:pPr>
        <w:pStyle w:val="Naslov2"/>
        <w:numPr>
          <w:ilvl w:val="0"/>
          <w:numId w:val="0"/>
        </w:numPr>
        <w:shd w:val="clear" w:color="auto" w:fill="8EAADB" w:themeFill="accent1" w:themeFillTint="99"/>
        <w:jc w:val="both"/>
        <w:rPr>
          <w:rFonts w:ascii="Arial" w:hAnsi="Arial" w:cs="Arial"/>
          <w:bCs w:val="0"/>
          <w:color w:val="000000"/>
          <w:sz w:val="24"/>
          <w:szCs w:val="24"/>
        </w:rPr>
      </w:pPr>
      <w:r w:rsidRPr="00D72E75">
        <w:rPr>
          <w:rFonts w:ascii="Arial" w:hAnsi="Arial" w:cs="Arial"/>
          <w:color w:val="auto"/>
          <w:sz w:val="24"/>
          <w:szCs w:val="24"/>
          <w:lang w:eastAsia="hr-HR"/>
        </w:rPr>
        <w:lastRenderedPageBreak/>
        <w:t>Z</w:t>
      </w:r>
      <w:r w:rsidR="00BD0D1E">
        <w:rPr>
          <w:rFonts w:ascii="Arial" w:hAnsi="Arial" w:cs="Arial"/>
          <w:color w:val="auto"/>
          <w:sz w:val="24"/>
          <w:szCs w:val="24"/>
          <w:lang w:eastAsia="hr-HR"/>
        </w:rPr>
        <w:t xml:space="preserve">a potrebe </w:t>
      </w:r>
      <w:r w:rsidRPr="00D72E75">
        <w:rPr>
          <w:rFonts w:ascii="Arial" w:hAnsi="Arial" w:cs="Arial"/>
          <w:color w:val="auto"/>
          <w:sz w:val="24"/>
          <w:szCs w:val="24"/>
          <w:lang w:eastAsia="hr-HR"/>
        </w:rPr>
        <w:t xml:space="preserve">utvrđivanja gore navedenih okolnosti, gospodarski subjekt u ponudi dostavlja ispunjeni obrazac Europske jedinstvene dokumentacija o nabavi (dalje ESPD) (Dio III. Osnove za isključenje, Odjeljak A: Osnove povezane s kaznenim presudama i Odjeljak D: Ostale osnove za isključenje koje mogu biti predviđene u nacionalnom zakonodavstvu države članice javnog naručitelja ili naručitelja) za sve gospodarske subjekte u ponudi. </w:t>
      </w:r>
    </w:p>
    <w:p w14:paraId="34EB8C8D" w14:textId="77777777" w:rsidR="00741008" w:rsidRPr="00D72E75" w:rsidRDefault="00741008" w:rsidP="00741008">
      <w:pPr>
        <w:shd w:val="clear" w:color="auto" w:fill="8EAADB" w:themeFill="accent1" w:themeFillTint="99"/>
        <w:tabs>
          <w:tab w:val="left" w:pos="483"/>
        </w:tabs>
        <w:jc w:val="both"/>
        <w:rPr>
          <w:rFonts w:ascii="Arial" w:hAnsi="Arial" w:cs="Arial"/>
          <w:bCs/>
          <w:sz w:val="24"/>
          <w:szCs w:val="24"/>
        </w:rPr>
      </w:pPr>
    </w:p>
    <w:p w14:paraId="4B7BCB13" w14:textId="77777777" w:rsidR="00741008" w:rsidRPr="00D72E75" w:rsidRDefault="00741008" w:rsidP="00741008">
      <w:pPr>
        <w:tabs>
          <w:tab w:val="left" w:pos="483"/>
        </w:tabs>
        <w:jc w:val="both"/>
        <w:rPr>
          <w:rFonts w:ascii="Arial" w:hAnsi="Arial" w:cs="Arial"/>
          <w:bCs/>
          <w:sz w:val="24"/>
          <w:szCs w:val="24"/>
        </w:rPr>
      </w:pPr>
      <w:r w:rsidRPr="00D72E75">
        <w:rPr>
          <w:rFonts w:ascii="Arial" w:hAnsi="Arial" w:cs="Arial"/>
          <w:bCs/>
          <w:sz w:val="24"/>
          <w:szCs w:val="24"/>
        </w:rPr>
        <w:t xml:space="preserve">U slučaju zajednice gospodarskih subjekata navedene okolnosti utvrđuju se za sve članove zajednice pojedinačno te svaki član zajednice u ponudi dostavlja  ispunjeni ESPD obrazac. </w:t>
      </w:r>
    </w:p>
    <w:p w14:paraId="672A672D" w14:textId="77777777" w:rsidR="00741008" w:rsidRPr="00D72E75" w:rsidRDefault="00741008" w:rsidP="00741008">
      <w:pPr>
        <w:tabs>
          <w:tab w:val="left" w:pos="483"/>
        </w:tabs>
        <w:jc w:val="both"/>
        <w:rPr>
          <w:rFonts w:ascii="Arial" w:hAnsi="Arial" w:cs="Arial"/>
          <w:sz w:val="24"/>
          <w:szCs w:val="24"/>
          <w:lang w:eastAsia="hr-HR"/>
        </w:rPr>
      </w:pPr>
      <w:r w:rsidRPr="00D72E75">
        <w:rPr>
          <w:rFonts w:ascii="Arial" w:hAnsi="Arial" w:cs="Arial"/>
          <w:sz w:val="24"/>
          <w:szCs w:val="24"/>
        </w:rPr>
        <w:t xml:space="preserve">Naručitelj može prije donošenja odluke od gospodarskog subjekta koji je podnio ekonomski najpovoljniju ponudu, zatražiti da u primjerenom roku, ne kraćem od 5 dana, dostavi dokaz da ne postoje osnove za isključenje iz  točke 3.1.1.., i to </w:t>
      </w:r>
      <w:r w:rsidRPr="00D72E75">
        <w:rPr>
          <w:rFonts w:ascii="Arial" w:hAnsi="Arial" w:cs="Arial"/>
          <w:sz w:val="24"/>
          <w:szCs w:val="24"/>
          <w:lang w:eastAsia="hr-HR"/>
        </w:rPr>
        <w:t>:</w:t>
      </w:r>
    </w:p>
    <w:p w14:paraId="60C509EE" w14:textId="77777777" w:rsidR="00741008" w:rsidRPr="00D72E75" w:rsidRDefault="00741008" w:rsidP="00741008">
      <w:pPr>
        <w:pStyle w:val="Bodytext20"/>
        <w:numPr>
          <w:ilvl w:val="0"/>
          <w:numId w:val="4"/>
        </w:numPr>
        <w:shd w:val="clear" w:color="auto" w:fill="auto"/>
        <w:spacing w:line="240" w:lineRule="auto"/>
        <w:ind w:left="720" w:hanging="360"/>
        <w:rPr>
          <w:sz w:val="24"/>
          <w:szCs w:val="24"/>
        </w:rPr>
      </w:pPr>
      <w:r w:rsidRPr="00D72E75">
        <w:rPr>
          <w:rStyle w:val="Bodytext2Bold"/>
          <w:sz w:val="24"/>
          <w:szCs w:val="24"/>
        </w:rPr>
        <w:t xml:space="preserve">izvadak iz kaznene evidencije </w:t>
      </w:r>
      <w:r w:rsidRPr="00D72E75">
        <w:rPr>
          <w:sz w:val="24"/>
          <w:szCs w:val="24"/>
          <w:lang w:eastAsia="hr-HR" w:bidi="hr-HR"/>
        </w:rPr>
        <w:t>ili drugog odgovarajućeg registra ili, ako to nije moguće,</w:t>
      </w:r>
    </w:p>
    <w:p w14:paraId="021ACE79" w14:textId="77777777" w:rsidR="00741008" w:rsidRPr="00D72E75" w:rsidRDefault="00741008" w:rsidP="00741008">
      <w:pPr>
        <w:pStyle w:val="Bodytext20"/>
        <w:numPr>
          <w:ilvl w:val="0"/>
          <w:numId w:val="4"/>
        </w:numPr>
        <w:shd w:val="clear" w:color="auto" w:fill="auto"/>
        <w:spacing w:line="240" w:lineRule="auto"/>
        <w:ind w:left="720" w:hanging="360"/>
        <w:rPr>
          <w:sz w:val="24"/>
          <w:szCs w:val="24"/>
        </w:rPr>
      </w:pPr>
      <w:r w:rsidRPr="00D72E75">
        <w:rPr>
          <w:rStyle w:val="Bodytext2Bold"/>
          <w:sz w:val="24"/>
          <w:szCs w:val="24"/>
        </w:rPr>
        <w:t xml:space="preserve">jednakovrijedni dokument </w:t>
      </w:r>
      <w:r w:rsidRPr="00D72E75">
        <w:rPr>
          <w:sz w:val="24"/>
          <w:szCs w:val="24"/>
          <w:lang w:eastAsia="hr-HR" w:bidi="hr-HR"/>
        </w:rPr>
        <w:t xml:space="preserve">nadležne sudske ili upravne vlasti u državi poslovnog </w:t>
      </w:r>
      <w:proofErr w:type="spellStart"/>
      <w:r w:rsidRPr="00D72E75">
        <w:rPr>
          <w:sz w:val="24"/>
          <w:szCs w:val="24"/>
          <w:lang w:eastAsia="hr-HR" w:bidi="hr-HR"/>
        </w:rPr>
        <w:t>nastana</w:t>
      </w:r>
      <w:proofErr w:type="spellEnd"/>
      <w:r w:rsidRPr="00D72E75">
        <w:rPr>
          <w:sz w:val="24"/>
          <w:szCs w:val="24"/>
          <w:lang w:eastAsia="hr-HR" w:bidi="hr-HR"/>
        </w:rPr>
        <w:t xml:space="preserve"> gospodarskog subjekta, odnosno državi čiji je osoba državljanin ili</w:t>
      </w:r>
    </w:p>
    <w:p w14:paraId="596FB7B8" w14:textId="77777777" w:rsidR="00741008" w:rsidRPr="00D72E75" w:rsidRDefault="00741008" w:rsidP="00741008">
      <w:pPr>
        <w:pStyle w:val="Bodytext20"/>
        <w:shd w:val="clear" w:color="auto" w:fill="auto"/>
        <w:spacing w:line="240" w:lineRule="auto"/>
        <w:ind w:firstLine="0"/>
        <w:rPr>
          <w:sz w:val="24"/>
          <w:szCs w:val="24"/>
        </w:rPr>
      </w:pPr>
      <w:r w:rsidRPr="00D72E75">
        <w:rPr>
          <w:sz w:val="24"/>
          <w:szCs w:val="24"/>
          <w:lang w:eastAsia="hr-HR" w:bidi="hr-HR"/>
        </w:rPr>
        <w:t xml:space="preserve">ako se u državi poslovnog </w:t>
      </w:r>
      <w:proofErr w:type="spellStart"/>
      <w:r w:rsidRPr="00D72E75">
        <w:rPr>
          <w:sz w:val="24"/>
          <w:szCs w:val="24"/>
          <w:lang w:eastAsia="hr-HR" w:bidi="hr-HR"/>
        </w:rPr>
        <w:t>nastana</w:t>
      </w:r>
      <w:proofErr w:type="spellEnd"/>
      <w:r w:rsidRPr="00D72E75">
        <w:rPr>
          <w:sz w:val="24"/>
          <w:szCs w:val="24"/>
          <w:lang w:eastAsia="hr-HR" w:bidi="hr-HR"/>
        </w:rPr>
        <w:t xml:space="preserve"> gospodarskog subjekta, odnosno državi čiji je osoba državljanin ne izdaju dokumenti pod a. i b. ili ako ne obuhvaćaju sve okolnosti iz ove pod točke , oni mogu biti zamijenjeni </w:t>
      </w:r>
      <w:r w:rsidRPr="00D72E75">
        <w:rPr>
          <w:rStyle w:val="Bodytext2Bold"/>
          <w:sz w:val="24"/>
          <w:szCs w:val="24"/>
        </w:rPr>
        <w:t xml:space="preserve">izjavom pod prisegom </w:t>
      </w:r>
      <w:r w:rsidRPr="00D72E75">
        <w:rPr>
          <w:sz w:val="24"/>
          <w:szCs w:val="24"/>
          <w:lang w:eastAsia="hr-HR" w:bidi="hr-HR"/>
        </w:rPr>
        <w:t xml:space="preserve">ili, ako izjava pod prisegom prema pravu dotične države ne postoji, </w:t>
      </w:r>
      <w:r w:rsidRPr="00D72E75">
        <w:rPr>
          <w:rStyle w:val="Bodytext2Bold"/>
          <w:sz w:val="24"/>
          <w:szCs w:val="24"/>
        </w:rPr>
        <w:t xml:space="preserve">izjavom davatelja s ovjerenim potpisom </w:t>
      </w:r>
      <w:r w:rsidRPr="00D72E75">
        <w:rPr>
          <w:sz w:val="24"/>
          <w:szCs w:val="24"/>
          <w:lang w:eastAsia="hr-HR" w:bidi="hr-HR"/>
        </w:rPr>
        <w:t xml:space="preserve">kod nadležne sudske ili upravne vlasti, javnog bilježnika ili strukovnog ili trgovinskog tijela u državi poslovnog </w:t>
      </w:r>
      <w:proofErr w:type="spellStart"/>
      <w:r w:rsidRPr="00D72E75">
        <w:rPr>
          <w:sz w:val="24"/>
          <w:szCs w:val="24"/>
          <w:lang w:eastAsia="hr-HR" w:bidi="hr-HR"/>
        </w:rPr>
        <w:t>nastana</w:t>
      </w:r>
      <w:proofErr w:type="spellEnd"/>
      <w:r w:rsidRPr="00D72E75">
        <w:rPr>
          <w:sz w:val="24"/>
          <w:szCs w:val="24"/>
          <w:lang w:eastAsia="hr-HR" w:bidi="hr-HR"/>
        </w:rPr>
        <w:t xml:space="preserve"> gospodarskog subjekta, odnosno državi čiji je osoba državljanin.</w:t>
      </w:r>
    </w:p>
    <w:p w14:paraId="38000719" w14:textId="404C9606" w:rsidR="00741008" w:rsidRPr="00D72E75" w:rsidRDefault="00741008" w:rsidP="00BD0D1E">
      <w:pPr>
        <w:shd w:val="clear" w:color="auto" w:fill="B4C6E7" w:themeFill="accent1" w:themeFillTint="66"/>
        <w:tabs>
          <w:tab w:val="left" w:pos="720"/>
        </w:tabs>
        <w:jc w:val="both"/>
        <w:rPr>
          <w:rFonts w:ascii="Arial" w:hAnsi="Arial" w:cs="Arial"/>
          <w:bCs/>
          <w:sz w:val="24"/>
          <w:szCs w:val="24"/>
        </w:rPr>
      </w:pPr>
      <w:r w:rsidRPr="00D72E75">
        <w:rPr>
          <w:rFonts w:ascii="Arial" w:hAnsi="Arial" w:cs="Arial"/>
          <w:bCs/>
          <w:sz w:val="24"/>
          <w:szCs w:val="24"/>
        </w:rPr>
        <w:t xml:space="preserve">3.1.2.PLAĆENE POREZNE OBVEZE I OBVEZE ZA MIROVINSKO I ZDRAVSTVENO OSIGURANJE </w:t>
      </w:r>
    </w:p>
    <w:p w14:paraId="741D2651" w14:textId="77777777" w:rsidR="00741008" w:rsidRPr="00D72E75" w:rsidRDefault="00741008" w:rsidP="00741008">
      <w:pPr>
        <w:tabs>
          <w:tab w:val="left" w:pos="720"/>
        </w:tabs>
        <w:jc w:val="both"/>
        <w:rPr>
          <w:rFonts w:ascii="Arial" w:hAnsi="Arial" w:cs="Arial"/>
          <w:bCs/>
          <w:sz w:val="24"/>
          <w:szCs w:val="24"/>
        </w:rPr>
      </w:pPr>
      <w:r w:rsidRPr="00D72E75">
        <w:rPr>
          <w:rFonts w:ascii="Arial" w:hAnsi="Arial" w:cs="Arial"/>
          <w:bCs/>
          <w:sz w:val="24"/>
          <w:szCs w:val="24"/>
        </w:rPr>
        <w:t>Naručitelj je obvezan isključiti gospodarskog subjekta iz postupka javne nabave ako utvrdi da gospodarski subjekt nije ispunio obveze plaćanja dospjelih poreznih obveza i obveza za mirovinsko i zdravstveno osiguranje:</w:t>
      </w:r>
    </w:p>
    <w:p w14:paraId="1D53E245" w14:textId="77777777" w:rsidR="00741008" w:rsidRPr="00D72E75" w:rsidRDefault="00741008" w:rsidP="00741008">
      <w:pPr>
        <w:tabs>
          <w:tab w:val="left" w:pos="720"/>
        </w:tabs>
        <w:jc w:val="both"/>
        <w:rPr>
          <w:rFonts w:ascii="Arial" w:hAnsi="Arial" w:cs="Arial"/>
          <w:sz w:val="24"/>
          <w:szCs w:val="24"/>
        </w:rPr>
      </w:pPr>
      <w:r w:rsidRPr="00D72E75">
        <w:rPr>
          <w:rFonts w:ascii="Arial" w:hAnsi="Arial" w:cs="Arial"/>
          <w:sz w:val="24"/>
          <w:szCs w:val="24"/>
        </w:rPr>
        <w:t xml:space="preserve">1. u Republici Hrvatskoj, ako gospodarski subjekt ima poslovni </w:t>
      </w:r>
      <w:proofErr w:type="spellStart"/>
      <w:r w:rsidRPr="00D72E75">
        <w:rPr>
          <w:rFonts w:ascii="Arial" w:hAnsi="Arial" w:cs="Arial"/>
          <w:sz w:val="24"/>
          <w:szCs w:val="24"/>
        </w:rPr>
        <w:t>nastan</w:t>
      </w:r>
      <w:proofErr w:type="spellEnd"/>
      <w:r w:rsidRPr="00D72E75">
        <w:rPr>
          <w:rFonts w:ascii="Arial" w:hAnsi="Arial" w:cs="Arial"/>
          <w:sz w:val="24"/>
          <w:szCs w:val="24"/>
        </w:rPr>
        <w:t xml:space="preserve"> u Republici Hrvatskoj, ili</w:t>
      </w:r>
    </w:p>
    <w:p w14:paraId="361C39D3" w14:textId="77777777" w:rsidR="00741008" w:rsidRPr="00D72E75" w:rsidRDefault="00741008" w:rsidP="00741008">
      <w:pPr>
        <w:tabs>
          <w:tab w:val="left" w:pos="720"/>
        </w:tabs>
        <w:jc w:val="both"/>
        <w:rPr>
          <w:rFonts w:ascii="Arial" w:hAnsi="Arial" w:cs="Arial"/>
          <w:sz w:val="24"/>
          <w:szCs w:val="24"/>
        </w:rPr>
      </w:pPr>
      <w:r w:rsidRPr="00D72E75">
        <w:rPr>
          <w:rFonts w:ascii="Arial" w:hAnsi="Arial" w:cs="Arial"/>
          <w:sz w:val="24"/>
          <w:szCs w:val="24"/>
        </w:rPr>
        <w:t xml:space="preserve">2. u Republici Hrvatskoj ili u državi poslovnog </w:t>
      </w:r>
      <w:proofErr w:type="spellStart"/>
      <w:r w:rsidRPr="00D72E75">
        <w:rPr>
          <w:rFonts w:ascii="Arial" w:hAnsi="Arial" w:cs="Arial"/>
          <w:sz w:val="24"/>
          <w:szCs w:val="24"/>
        </w:rPr>
        <w:t>nastana</w:t>
      </w:r>
      <w:proofErr w:type="spellEnd"/>
      <w:r w:rsidRPr="00D72E75">
        <w:rPr>
          <w:rFonts w:ascii="Arial" w:hAnsi="Arial" w:cs="Arial"/>
          <w:sz w:val="24"/>
          <w:szCs w:val="24"/>
        </w:rPr>
        <w:t xml:space="preserve"> gospodarskog subjekta, ako gospodarski subjekt nema poslovni </w:t>
      </w:r>
      <w:proofErr w:type="spellStart"/>
      <w:r w:rsidRPr="00D72E75">
        <w:rPr>
          <w:rFonts w:ascii="Arial" w:hAnsi="Arial" w:cs="Arial"/>
          <w:sz w:val="24"/>
          <w:szCs w:val="24"/>
        </w:rPr>
        <w:t>nastan</w:t>
      </w:r>
      <w:proofErr w:type="spellEnd"/>
      <w:r w:rsidRPr="00D72E75">
        <w:rPr>
          <w:rFonts w:ascii="Arial" w:hAnsi="Arial" w:cs="Arial"/>
          <w:sz w:val="24"/>
          <w:szCs w:val="24"/>
        </w:rPr>
        <w:t xml:space="preserve"> u Republici Hrvatskoj.</w:t>
      </w:r>
    </w:p>
    <w:p w14:paraId="73E31570" w14:textId="77777777" w:rsidR="00741008" w:rsidRPr="00D72E75" w:rsidRDefault="00741008" w:rsidP="00741008">
      <w:pPr>
        <w:tabs>
          <w:tab w:val="left" w:pos="720"/>
        </w:tabs>
        <w:jc w:val="both"/>
        <w:rPr>
          <w:rFonts w:ascii="Arial" w:hAnsi="Arial" w:cs="Arial"/>
          <w:sz w:val="24"/>
          <w:szCs w:val="24"/>
        </w:rPr>
      </w:pPr>
      <w:r w:rsidRPr="00D72E75">
        <w:rPr>
          <w:rFonts w:ascii="Arial" w:hAnsi="Arial" w:cs="Arial"/>
          <w:sz w:val="24"/>
          <w:szCs w:val="24"/>
        </w:rPr>
        <w:t>Naručitelj neće isključiti gospodarskog subjekta iz postupka javne nabave ako mu sukladno posebnom propisu plaćanje obveza nije dopušteno ili mu je odobrena odgoda plaćanja.</w:t>
      </w:r>
    </w:p>
    <w:p w14:paraId="69BA55F5" w14:textId="77777777" w:rsidR="00741008" w:rsidRPr="00D72E75" w:rsidRDefault="00741008" w:rsidP="00741008">
      <w:pPr>
        <w:shd w:val="clear" w:color="auto" w:fill="B4C6E7" w:themeFill="accent1" w:themeFillTint="66"/>
        <w:tabs>
          <w:tab w:val="left" w:pos="284"/>
        </w:tabs>
        <w:spacing w:before="120" w:after="120"/>
        <w:jc w:val="both"/>
        <w:rPr>
          <w:rFonts w:ascii="Arial" w:hAnsi="Arial" w:cs="Arial"/>
          <w:bCs/>
          <w:sz w:val="24"/>
          <w:szCs w:val="24"/>
          <w:lang w:eastAsia="hr-HR"/>
        </w:rPr>
      </w:pPr>
      <w:r w:rsidRPr="00D72E75">
        <w:rPr>
          <w:rFonts w:ascii="Arial" w:hAnsi="Arial" w:cs="Arial"/>
          <w:bCs/>
          <w:sz w:val="24"/>
          <w:szCs w:val="24"/>
          <w:lang w:eastAsia="hr-HR"/>
        </w:rPr>
        <w:t xml:space="preserve">Za potrebe utvrđivanja gore navedenih okolnosti, gospodarski subjekt u ponudi dostavlja ispunjeni ESPD obrazac (Dio III. Osnove za isključenje, Odjeljak B: Osnove povezane s plaćanjem poreza ili doprinosa za socijalno osiguranje) za sve gospodarske subjekte u ponudi. </w:t>
      </w:r>
    </w:p>
    <w:p w14:paraId="2C8083FA" w14:textId="77777777" w:rsidR="00741008" w:rsidRPr="00D72E75" w:rsidRDefault="00741008" w:rsidP="00741008">
      <w:pPr>
        <w:tabs>
          <w:tab w:val="left" w:pos="483"/>
        </w:tabs>
        <w:jc w:val="both"/>
        <w:rPr>
          <w:rFonts w:ascii="Arial" w:hAnsi="Arial" w:cs="Arial"/>
          <w:sz w:val="24"/>
          <w:szCs w:val="24"/>
          <w:lang w:eastAsia="hr-HR"/>
        </w:rPr>
      </w:pPr>
      <w:r w:rsidRPr="00D72E75">
        <w:rPr>
          <w:rFonts w:ascii="Arial" w:hAnsi="Arial" w:cs="Arial"/>
          <w:sz w:val="24"/>
          <w:szCs w:val="24"/>
        </w:rPr>
        <w:lastRenderedPageBreak/>
        <w:t xml:space="preserve">Naručitelj može prije donošenja odluke od gospodarskog subjekta koji je podnio ekonomski najpovoljniju ponudu, zatražiti da u primjerenom roku, ne kraćem od 5 dana, dostavi dokaz da ne postoje osnove za isključenje iz </w:t>
      </w:r>
      <w:proofErr w:type="spellStart"/>
      <w:r w:rsidRPr="00D72E75">
        <w:rPr>
          <w:rFonts w:ascii="Arial" w:hAnsi="Arial" w:cs="Arial"/>
          <w:sz w:val="24"/>
          <w:szCs w:val="24"/>
        </w:rPr>
        <w:t>podtočke</w:t>
      </w:r>
      <w:proofErr w:type="spellEnd"/>
      <w:r w:rsidRPr="00D72E75">
        <w:rPr>
          <w:rFonts w:ascii="Arial" w:hAnsi="Arial" w:cs="Arial"/>
          <w:sz w:val="24"/>
          <w:szCs w:val="24"/>
        </w:rPr>
        <w:t xml:space="preserve"> 3.1.2.., i to </w:t>
      </w:r>
      <w:r w:rsidRPr="00D72E75">
        <w:rPr>
          <w:rFonts w:ascii="Arial" w:hAnsi="Arial" w:cs="Arial"/>
          <w:sz w:val="24"/>
          <w:szCs w:val="24"/>
          <w:lang w:eastAsia="hr-HR"/>
        </w:rPr>
        <w:t>:</w:t>
      </w:r>
    </w:p>
    <w:p w14:paraId="5953DDD8" w14:textId="77777777" w:rsidR="00741008" w:rsidRPr="00D72E75" w:rsidRDefault="00741008" w:rsidP="00741008">
      <w:pPr>
        <w:tabs>
          <w:tab w:val="left" w:pos="483"/>
        </w:tabs>
        <w:jc w:val="both"/>
        <w:rPr>
          <w:rFonts w:ascii="Arial" w:hAnsi="Arial" w:cs="Arial"/>
          <w:sz w:val="24"/>
          <w:szCs w:val="24"/>
          <w:lang w:eastAsia="hr-HR"/>
        </w:rPr>
      </w:pPr>
      <w:r w:rsidRPr="00D72E75">
        <w:rPr>
          <w:rFonts w:ascii="Arial" w:hAnsi="Arial" w:cs="Arial"/>
          <w:sz w:val="24"/>
          <w:szCs w:val="24"/>
          <w:lang w:eastAsia="hr-HR"/>
        </w:rPr>
        <w:t>a.</w:t>
      </w:r>
      <w:r w:rsidRPr="00D72E75">
        <w:rPr>
          <w:rFonts w:ascii="Arial" w:hAnsi="Arial" w:cs="Arial"/>
          <w:sz w:val="24"/>
          <w:szCs w:val="24"/>
          <w:lang w:eastAsia="hr-HR"/>
        </w:rPr>
        <w:tab/>
      </w:r>
      <w:r w:rsidRPr="00D72E75">
        <w:rPr>
          <w:rFonts w:ascii="Arial" w:hAnsi="Arial" w:cs="Arial"/>
          <w:b/>
          <w:sz w:val="24"/>
          <w:szCs w:val="24"/>
          <w:lang w:eastAsia="hr-HR"/>
        </w:rPr>
        <w:t>potvrdu Porezne uprave o stanju duga</w:t>
      </w:r>
      <w:r w:rsidRPr="00D72E75">
        <w:rPr>
          <w:rFonts w:ascii="Arial" w:hAnsi="Arial" w:cs="Arial"/>
          <w:sz w:val="24"/>
          <w:szCs w:val="24"/>
          <w:lang w:eastAsia="hr-HR"/>
        </w:rPr>
        <w:t>, ili</w:t>
      </w:r>
    </w:p>
    <w:p w14:paraId="01728103" w14:textId="77777777" w:rsidR="00741008" w:rsidRPr="00D72E75" w:rsidRDefault="00741008" w:rsidP="00741008">
      <w:pPr>
        <w:tabs>
          <w:tab w:val="left" w:pos="483"/>
        </w:tabs>
        <w:jc w:val="both"/>
        <w:rPr>
          <w:rFonts w:ascii="Arial" w:hAnsi="Arial" w:cs="Arial"/>
          <w:sz w:val="24"/>
          <w:szCs w:val="24"/>
          <w:lang w:eastAsia="hr-HR"/>
        </w:rPr>
      </w:pPr>
      <w:r w:rsidRPr="00D72E75">
        <w:rPr>
          <w:rFonts w:ascii="Arial" w:hAnsi="Arial" w:cs="Arial"/>
          <w:sz w:val="24"/>
          <w:szCs w:val="24"/>
          <w:lang w:eastAsia="hr-HR"/>
        </w:rPr>
        <w:t>b.</w:t>
      </w:r>
      <w:r w:rsidRPr="00D72E75">
        <w:rPr>
          <w:rFonts w:ascii="Arial" w:hAnsi="Arial" w:cs="Arial"/>
          <w:sz w:val="24"/>
          <w:szCs w:val="24"/>
          <w:lang w:eastAsia="hr-HR"/>
        </w:rPr>
        <w:tab/>
        <w:t xml:space="preserve">drugog nadležnog tijela države poslovnog </w:t>
      </w:r>
      <w:proofErr w:type="spellStart"/>
      <w:r w:rsidRPr="00D72E75">
        <w:rPr>
          <w:rFonts w:ascii="Arial" w:hAnsi="Arial" w:cs="Arial"/>
          <w:sz w:val="24"/>
          <w:szCs w:val="24"/>
          <w:lang w:eastAsia="hr-HR"/>
        </w:rPr>
        <w:t>nastana</w:t>
      </w:r>
      <w:proofErr w:type="spellEnd"/>
      <w:r w:rsidRPr="00D72E75">
        <w:rPr>
          <w:rFonts w:ascii="Arial" w:hAnsi="Arial" w:cs="Arial"/>
          <w:sz w:val="24"/>
          <w:szCs w:val="24"/>
          <w:lang w:eastAsia="hr-HR"/>
        </w:rPr>
        <w:t xml:space="preserve"> gospodarskog subjekta, ako se ne izdaje potvrda Porezne uprave, ili</w:t>
      </w:r>
    </w:p>
    <w:p w14:paraId="4E0ABF57" w14:textId="4385F7DB" w:rsidR="00741008" w:rsidRPr="00D72E75" w:rsidRDefault="00741008" w:rsidP="00741008">
      <w:pPr>
        <w:tabs>
          <w:tab w:val="left" w:pos="483"/>
        </w:tabs>
        <w:jc w:val="both"/>
        <w:rPr>
          <w:rFonts w:ascii="Arial" w:hAnsi="Arial" w:cs="Arial"/>
          <w:sz w:val="24"/>
          <w:szCs w:val="24"/>
          <w:lang w:eastAsia="hr-HR"/>
        </w:rPr>
      </w:pPr>
      <w:r w:rsidRPr="00D72E75">
        <w:rPr>
          <w:rFonts w:ascii="Arial" w:hAnsi="Arial" w:cs="Arial"/>
          <w:sz w:val="24"/>
          <w:szCs w:val="24"/>
          <w:lang w:eastAsia="hr-HR"/>
        </w:rPr>
        <w:t>c.</w:t>
      </w:r>
      <w:r w:rsidRPr="00D72E75">
        <w:rPr>
          <w:rFonts w:ascii="Arial" w:hAnsi="Arial" w:cs="Arial"/>
          <w:sz w:val="24"/>
          <w:szCs w:val="24"/>
          <w:lang w:eastAsia="hr-HR"/>
        </w:rPr>
        <w:tab/>
        <w:t xml:space="preserve">ako se u državi poslovnog </w:t>
      </w:r>
      <w:proofErr w:type="spellStart"/>
      <w:r w:rsidRPr="00D72E75">
        <w:rPr>
          <w:rFonts w:ascii="Arial" w:hAnsi="Arial" w:cs="Arial"/>
          <w:sz w:val="24"/>
          <w:szCs w:val="24"/>
          <w:lang w:eastAsia="hr-HR"/>
        </w:rPr>
        <w:t>nastana</w:t>
      </w:r>
      <w:proofErr w:type="spellEnd"/>
      <w:r w:rsidRPr="00D72E75">
        <w:rPr>
          <w:rFonts w:ascii="Arial" w:hAnsi="Arial" w:cs="Arial"/>
          <w:sz w:val="24"/>
          <w:szCs w:val="24"/>
          <w:lang w:eastAsia="hr-HR"/>
        </w:rPr>
        <w:t xml:space="preserve"> gospodarskog subjekta, odnosno državi čiji je osoba državljanin ne izdaju dokumenti pod a. i b. ili ako ne obuhvaćaju sve okolnosti iz ove </w:t>
      </w:r>
      <w:proofErr w:type="spellStart"/>
      <w:r w:rsidRPr="00D72E75">
        <w:rPr>
          <w:rFonts w:ascii="Arial" w:hAnsi="Arial" w:cs="Arial"/>
          <w:sz w:val="24"/>
          <w:szCs w:val="24"/>
          <w:lang w:eastAsia="hr-HR"/>
        </w:rPr>
        <w:t>podtočke</w:t>
      </w:r>
      <w:proofErr w:type="spellEnd"/>
      <w:r w:rsidRPr="00D72E75">
        <w:rPr>
          <w:rFonts w:ascii="Arial" w:hAnsi="Arial" w:cs="Arial"/>
          <w:sz w:val="24"/>
          <w:szCs w:val="24"/>
          <w:lang w:eastAsia="hr-HR"/>
        </w:rPr>
        <w:t xml:space="preserve"> 3.1.2., oni mogu biti zamijenjeni izjavom pod prisegom ili, ako izjava pod prisegom prema pravu dotične države ne postoji, </w:t>
      </w:r>
      <w:r w:rsidRPr="00D72E75">
        <w:rPr>
          <w:rFonts w:ascii="Arial" w:hAnsi="Arial" w:cs="Arial"/>
          <w:b/>
          <w:sz w:val="24"/>
          <w:szCs w:val="24"/>
          <w:lang w:eastAsia="hr-HR"/>
        </w:rPr>
        <w:t>izjavom davatelja s ovjerenim potpisom</w:t>
      </w:r>
      <w:r w:rsidRPr="00D72E75">
        <w:rPr>
          <w:rFonts w:ascii="Arial" w:hAnsi="Arial" w:cs="Arial"/>
          <w:sz w:val="24"/>
          <w:szCs w:val="24"/>
          <w:lang w:eastAsia="hr-HR"/>
        </w:rPr>
        <w:t xml:space="preserve"> kod nadležne sudske ili upravne vlasti, javnog bilježnika ili strukovnog ili trgovinskog tijela u državi poslovnog </w:t>
      </w:r>
      <w:proofErr w:type="spellStart"/>
      <w:r w:rsidRPr="00D72E75">
        <w:rPr>
          <w:rFonts w:ascii="Arial" w:hAnsi="Arial" w:cs="Arial"/>
          <w:sz w:val="24"/>
          <w:szCs w:val="24"/>
          <w:lang w:eastAsia="hr-HR"/>
        </w:rPr>
        <w:t>nastana</w:t>
      </w:r>
      <w:proofErr w:type="spellEnd"/>
      <w:r w:rsidRPr="00D72E75">
        <w:rPr>
          <w:rFonts w:ascii="Arial" w:hAnsi="Arial" w:cs="Arial"/>
          <w:sz w:val="24"/>
          <w:szCs w:val="24"/>
          <w:lang w:eastAsia="hr-HR"/>
        </w:rPr>
        <w:t xml:space="preserve"> gospodarskog subjekta, odnosno državi čiji je osoba državljanin.</w:t>
      </w:r>
    </w:p>
    <w:p w14:paraId="0D5B44D6" w14:textId="77777777" w:rsidR="00741008" w:rsidRPr="00D72E75" w:rsidRDefault="00741008" w:rsidP="00741008">
      <w:pPr>
        <w:tabs>
          <w:tab w:val="left" w:pos="483"/>
        </w:tabs>
        <w:jc w:val="both"/>
        <w:rPr>
          <w:rFonts w:ascii="Arial" w:hAnsi="Arial" w:cs="Arial"/>
          <w:sz w:val="24"/>
          <w:szCs w:val="24"/>
        </w:rPr>
      </w:pPr>
      <w:r w:rsidRPr="00D72E75">
        <w:rPr>
          <w:rFonts w:ascii="Arial" w:hAnsi="Arial" w:cs="Arial"/>
          <w:sz w:val="24"/>
          <w:szCs w:val="24"/>
        </w:rPr>
        <w:t xml:space="preserve">Kao dovoljan dokaz da ne postoje osnove za isključenje iz točke 3.1.2.. Dokumentacije o nabavi Naručitelj će prihvatiti </w:t>
      </w:r>
      <w:r w:rsidRPr="00D72E75">
        <w:rPr>
          <w:rFonts w:ascii="Arial" w:hAnsi="Arial" w:cs="Arial"/>
          <w:b/>
          <w:sz w:val="24"/>
          <w:szCs w:val="24"/>
        </w:rPr>
        <w:t>Potvrdu porezne uprave</w:t>
      </w:r>
      <w:r w:rsidRPr="00D72E75">
        <w:rPr>
          <w:rFonts w:ascii="Arial" w:hAnsi="Arial" w:cs="Arial"/>
          <w:sz w:val="24"/>
          <w:szCs w:val="24"/>
        </w:rPr>
        <w:t xml:space="preserve"> </w:t>
      </w:r>
      <w:r w:rsidRPr="00D72E75">
        <w:rPr>
          <w:rFonts w:ascii="Arial" w:hAnsi="Arial" w:cs="Arial"/>
          <w:b/>
          <w:sz w:val="24"/>
          <w:szCs w:val="24"/>
        </w:rPr>
        <w:t>ili drugog nadležnog tijela</w:t>
      </w:r>
      <w:r w:rsidRPr="00D72E75">
        <w:rPr>
          <w:rFonts w:ascii="Arial" w:hAnsi="Arial" w:cs="Arial"/>
          <w:sz w:val="24"/>
          <w:szCs w:val="24"/>
        </w:rPr>
        <w:t xml:space="preserve"> u državi poslovnog </w:t>
      </w:r>
      <w:proofErr w:type="spellStart"/>
      <w:r w:rsidRPr="00D72E75">
        <w:rPr>
          <w:rFonts w:ascii="Arial" w:hAnsi="Arial" w:cs="Arial"/>
          <w:sz w:val="24"/>
          <w:szCs w:val="24"/>
        </w:rPr>
        <w:t>nastana</w:t>
      </w:r>
      <w:proofErr w:type="spellEnd"/>
      <w:r w:rsidRPr="00D72E75">
        <w:rPr>
          <w:rFonts w:ascii="Arial" w:hAnsi="Arial" w:cs="Arial"/>
          <w:sz w:val="24"/>
          <w:szCs w:val="24"/>
        </w:rPr>
        <w:t xml:space="preserve"> gospodarskog subjekta.</w:t>
      </w:r>
    </w:p>
    <w:p w14:paraId="016C87D5" w14:textId="77777777" w:rsidR="00741008" w:rsidRPr="00D72E75" w:rsidRDefault="00741008" w:rsidP="00741008">
      <w:pPr>
        <w:tabs>
          <w:tab w:val="left" w:pos="483"/>
        </w:tabs>
        <w:jc w:val="both"/>
        <w:rPr>
          <w:rFonts w:ascii="Arial" w:hAnsi="Arial" w:cs="Arial"/>
          <w:bCs/>
          <w:sz w:val="24"/>
          <w:szCs w:val="24"/>
        </w:rPr>
      </w:pPr>
      <w:r w:rsidRPr="00D72E75">
        <w:rPr>
          <w:rFonts w:ascii="Arial" w:hAnsi="Arial" w:cs="Arial"/>
          <w:bCs/>
          <w:sz w:val="24"/>
          <w:szCs w:val="24"/>
        </w:rPr>
        <w:t xml:space="preserve">Sukladno članku 221. stavku 1. ZJN 2016 odredba ove točke odnosi se i na </w:t>
      </w:r>
      <w:proofErr w:type="spellStart"/>
      <w:r w:rsidRPr="00D72E75">
        <w:rPr>
          <w:rFonts w:ascii="Arial" w:hAnsi="Arial" w:cs="Arial"/>
          <w:bCs/>
          <w:sz w:val="24"/>
          <w:szCs w:val="24"/>
        </w:rPr>
        <w:t>podugovaratelje</w:t>
      </w:r>
      <w:proofErr w:type="spellEnd"/>
      <w:r w:rsidRPr="00D72E75">
        <w:rPr>
          <w:rFonts w:ascii="Arial" w:hAnsi="Arial" w:cs="Arial"/>
          <w:bCs/>
          <w:sz w:val="24"/>
          <w:szCs w:val="24"/>
        </w:rPr>
        <w:t xml:space="preserve">, koji u ponudi dostavljaju ispunjeni ESPD obrazac. </w:t>
      </w:r>
    </w:p>
    <w:p w14:paraId="11E8BA87" w14:textId="6D614483" w:rsidR="00741008" w:rsidRPr="00BD0D1E" w:rsidRDefault="00741008" w:rsidP="00BD0D1E">
      <w:pPr>
        <w:tabs>
          <w:tab w:val="left" w:pos="483"/>
        </w:tabs>
        <w:jc w:val="both"/>
        <w:rPr>
          <w:rFonts w:ascii="Arial" w:hAnsi="Arial" w:cs="Arial"/>
          <w:sz w:val="24"/>
          <w:szCs w:val="24"/>
        </w:rPr>
      </w:pPr>
      <w:r w:rsidRPr="00D72E75">
        <w:rPr>
          <w:rFonts w:ascii="Arial" w:hAnsi="Arial" w:cs="Arial"/>
          <w:sz w:val="24"/>
          <w:szCs w:val="24"/>
        </w:rPr>
        <w:t>U slučaju zajednice gospodarskih subjekata, navedene okolnosti utvrđuju se za sve članove zajednice pojedinačno te svaki član zajednice u ponudi dostavlja  ispunjeni ESPD obrazac.</w:t>
      </w:r>
    </w:p>
    <w:p w14:paraId="28487CB3" w14:textId="4ABB6B08" w:rsidR="00741008" w:rsidRPr="00D72E75" w:rsidRDefault="00741008" w:rsidP="004D0989">
      <w:pPr>
        <w:pStyle w:val="Naslov2"/>
        <w:numPr>
          <w:ilvl w:val="0"/>
          <w:numId w:val="0"/>
        </w:numPr>
        <w:ind w:left="576" w:hanging="576"/>
        <w:rPr>
          <w:rFonts w:ascii="Arial" w:hAnsi="Arial" w:cs="Arial"/>
          <w:color w:val="auto"/>
          <w:sz w:val="24"/>
          <w:szCs w:val="24"/>
        </w:rPr>
      </w:pPr>
      <w:bookmarkStart w:id="5" w:name="_Toc490207726"/>
      <w:r w:rsidRPr="00D72E75">
        <w:rPr>
          <w:rFonts w:ascii="Arial" w:hAnsi="Arial" w:cs="Arial"/>
          <w:color w:val="auto"/>
          <w:sz w:val="24"/>
          <w:szCs w:val="24"/>
          <w:shd w:val="clear" w:color="auto" w:fill="B4C6E7" w:themeFill="accent1" w:themeFillTint="66"/>
        </w:rPr>
        <w:t>3.2.OSTALE OSNOVE  ZA ISKLUČENJE GOSPODARSKOG SUBJEKTA</w:t>
      </w:r>
      <w:bookmarkEnd w:id="5"/>
    </w:p>
    <w:p w14:paraId="7FE4A695" w14:textId="77777777" w:rsidR="00741008" w:rsidRPr="00D72E75" w:rsidRDefault="00741008" w:rsidP="00741008">
      <w:pPr>
        <w:jc w:val="both"/>
        <w:rPr>
          <w:rFonts w:ascii="Arial" w:hAnsi="Arial" w:cs="Arial"/>
          <w:bCs/>
          <w:sz w:val="24"/>
          <w:szCs w:val="24"/>
        </w:rPr>
      </w:pPr>
      <w:r w:rsidRPr="00D72E75">
        <w:rPr>
          <w:rFonts w:ascii="Arial" w:hAnsi="Arial" w:cs="Arial"/>
          <w:bCs/>
          <w:sz w:val="24"/>
          <w:szCs w:val="24"/>
        </w:rPr>
        <w:t>Naručitelj će isključiti gospodarskog subjekta iz postupka javne nabave ako:</w:t>
      </w:r>
    </w:p>
    <w:p w14:paraId="01D78DE1" w14:textId="77777777" w:rsidR="00741008" w:rsidRPr="00D72E75" w:rsidRDefault="00741008" w:rsidP="00741008">
      <w:pPr>
        <w:jc w:val="both"/>
        <w:rPr>
          <w:rFonts w:ascii="Arial" w:hAnsi="Arial" w:cs="Arial"/>
          <w:bCs/>
          <w:sz w:val="24"/>
          <w:szCs w:val="24"/>
        </w:rPr>
      </w:pPr>
      <w:r w:rsidRPr="00D72E75">
        <w:rPr>
          <w:rFonts w:ascii="Arial" w:hAnsi="Arial" w:cs="Arial"/>
          <w:bCs/>
          <w:sz w:val="24"/>
          <w:szCs w:val="24"/>
        </w:rPr>
        <w:t>može dokazati odgovarajućim sredstvima da je gospodarski subjekt kriv za teški profesionalni propust koji dovodi u pitanje njegov integritet.</w:t>
      </w:r>
    </w:p>
    <w:p w14:paraId="456AAC02"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Profesionalni propust je postupanje gospodarskog subjekta protivno propisima iz područja prava koje uređuje obavljanje njegove djelatnosti, prava okoliša, socijalnog i radnog prava, uključujući kolektivne ugovore, a osobito obvezu isplate ugovorene plaće, prava tržišnog natjecanja, prava intelektualnog  vlasništva te postupanje protivno pravilima struke.</w:t>
      </w:r>
    </w:p>
    <w:p w14:paraId="28559635"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Razdoblje isključenja gospodarskog subjekta kod kojeg su ostvarene navedene osnove za isključenje iz postupka javne nabave je dvije godine od dana dotičnog događaja.</w:t>
      </w:r>
    </w:p>
    <w:p w14:paraId="767032B0" w14:textId="77777777" w:rsidR="00741008" w:rsidRPr="00D72E75" w:rsidRDefault="00741008" w:rsidP="00741008">
      <w:pPr>
        <w:shd w:val="clear" w:color="auto" w:fill="B4C6E7" w:themeFill="accent1" w:themeFillTint="66"/>
        <w:tabs>
          <w:tab w:val="left" w:pos="284"/>
        </w:tabs>
        <w:spacing w:before="120" w:after="120"/>
        <w:jc w:val="both"/>
        <w:rPr>
          <w:rFonts w:ascii="Arial" w:hAnsi="Arial" w:cs="Arial"/>
          <w:bCs/>
          <w:sz w:val="24"/>
          <w:szCs w:val="24"/>
          <w:lang w:eastAsia="hr-HR"/>
        </w:rPr>
      </w:pPr>
      <w:r w:rsidRPr="00D72E75">
        <w:rPr>
          <w:rFonts w:ascii="Arial" w:hAnsi="Arial" w:cs="Arial"/>
          <w:bCs/>
          <w:sz w:val="24"/>
          <w:szCs w:val="24"/>
          <w:lang w:eastAsia="hr-HR"/>
        </w:rPr>
        <w:t>Za potrebe utvrđivanja nepostojanja ove osnove za isključenje, gospodarski subjekt u ponudi dostavlja ispunjeni ESPD obrazac (Dio IV. Kriterij za odabir gospodarskog subjekta, Odjeljak C: Osnove povezane s insolventnošću, sukobima interesa ili poslovnim prekršajem) za sve gospodarske subjekte u ponudi.</w:t>
      </w:r>
    </w:p>
    <w:p w14:paraId="4955760F" w14:textId="77777777" w:rsidR="00741008" w:rsidRPr="00D72E75" w:rsidRDefault="00741008" w:rsidP="00741008">
      <w:pPr>
        <w:shd w:val="clear" w:color="auto" w:fill="FFFFFF" w:themeFill="background1"/>
        <w:tabs>
          <w:tab w:val="left" w:pos="284"/>
        </w:tabs>
        <w:spacing w:before="120" w:after="120"/>
        <w:jc w:val="both"/>
        <w:rPr>
          <w:rFonts w:ascii="Arial" w:hAnsi="Arial" w:cs="Arial"/>
          <w:bCs/>
          <w:sz w:val="24"/>
          <w:szCs w:val="24"/>
          <w:lang w:eastAsia="hr-HR"/>
        </w:rPr>
      </w:pPr>
      <w:r w:rsidRPr="00D72E75">
        <w:rPr>
          <w:rFonts w:ascii="Arial" w:hAnsi="Arial" w:cs="Arial"/>
          <w:bCs/>
          <w:sz w:val="24"/>
          <w:szCs w:val="24"/>
          <w:lang w:eastAsia="hr-HR"/>
        </w:rPr>
        <w:t xml:space="preserve"> </w:t>
      </w:r>
    </w:p>
    <w:p w14:paraId="6E9EFB7B" w14:textId="77777777" w:rsidR="00741008" w:rsidRPr="00D72E75" w:rsidRDefault="00741008" w:rsidP="00741008">
      <w:pPr>
        <w:shd w:val="clear" w:color="auto" w:fill="B4C6E7" w:themeFill="accent1" w:themeFillTint="66"/>
        <w:spacing w:beforeLines="30" w:before="72" w:afterLines="30" w:after="72"/>
        <w:jc w:val="both"/>
        <w:textAlignment w:val="baseline"/>
        <w:rPr>
          <w:rFonts w:ascii="Arial" w:hAnsi="Arial" w:cs="Arial"/>
          <w:sz w:val="24"/>
          <w:szCs w:val="24"/>
          <w:lang w:eastAsia="hr-HR"/>
        </w:rPr>
      </w:pPr>
      <w:r w:rsidRPr="00D72E75">
        <w:rPr>
          <w:rFonts w:ascii="Arial" w:hAnsi="Arial" w:cs="Arial"/>
          <w:sz w:val="24"/>
          <w:szCs w:val="24"/>
          <w:lang w:eastAsia="hr-HR"/>
        </w:rPr>
        <w:t xml:space="preserve">3.3. DOKAZIVANJE POUZDANOSTI </w:t>
      </w:r>
    </w:p>
    <w:p w14:paraId="64229C4F" w14:textId="77777777" w:rsidR="00741008" w:rsidRPr="00D72E75" w:rsidRDefault="00741008" w:rsidP="00741008">
      <w:pPr>
        <w:spacing w:beforeLines="30" w:before="72" w:afterLines="30" w:after="72"/>
        <w:jc w:val="both"/>
        <w:textAlignment w:val="baseline"/>
        <w:rPr>
          <w:rFonts w:ascii="Arial" w:hAnsi="Arial" w:cs="Arial"/>
          <w:sz w:val="24"/>
          <w:szCs w:val="24"/>
          <w:lang w:eastAsia="hr-HR"/>
        </w:rPr>
      </w:pPr>
      <w:r w:rsidRPr="00D72E75">
        <w:rPr>
          <w:rFonts w:ascii="Arial" w:hAnsi="Arial" w:cs="Arial"/>
          <w:sz w:val="24"/>
          <w:szCs w:val="24"/>
          <w:lang w:eastAsia="hr-HR"/>
        </w:rPr>
        <w:lastRenderedPageBreak/>
        <w:t>Sukladno odredbama članka 255. ZJN 2016,gospodarski subjekt kod kojeg su ostvarene osnove za isključenje iz točke 3. ove Dokumentacije o nabavi može naručitelju dostaviti dokaze o mjerama koje je poduzeo kako bi dokazao svoju pouzdanost bez obzira na postojanje relevantne osnove za isključenje.</w:t>
      </w:r>
    </w:p>
    <w:p w14:paraId="1ED38201" w14:textId="77777777" w:rsidR="00741008" w:rsidRPr="00D72E75" w:rsidRDefault="00741008" w:rsidP="00741008">
      <w:pPr>
        <w:spacing w:beforeLines="30" w:before="72" w:afterLines="30" w:after="72"/>
        <w:jc w:val="both"/>
        <w:textAlignment w:val="baseline"/>
        <w:rPr>
          <w:rFonts w:ascii="Arial" w:hAnsi="Arial" w:cs="Arial"/>
          <w:sz w:val="24"/>
          <w:szCs w:val="24"/>
          <w:lang w:eastAsia="hr-HR"/>
        </w:rPr>
      </w:pPr>
      <w:r w:rsidRPr="00D72E75">
        <w:rPr>
          <w:rFonts w:ascii="Arial" w:hAnsi="Arial" w:cs="Arial"/>
          <w:sz w:val="24"/>
          <w:szCs w:val="24"/>
          <w:lang w:eastAsia="hr-HR"/>
        </w:rPr>
        <w:t>Poduzimanje mjera gospodarski subjekt dokazuje:</w:t>
      </w:r>
    </w:p>
    <w:p w14:paraId="332F2B25" w14:textId="77777777" w:rsidR="00741008" w:rsidRPr="00D72E75" w:rsidRDefault="00741008" w:rsidP="00741008">
      <w:pPr>
        <w:spacing w:beforeLines="30" w:before="72" w:afterLines="30" w:after="72"/>
        <w:ind w:left="708"/>
        <w:jc w:val="both"/>
        <w:textAlignment w:val="baseline"/>
        <w:rPr>
          <w:rFonts w:ascii="Arial" w:hAnsi="Arial" w:cs="Arial"/>
          <w:sz w:val="24"/>
          <w:szCs w:val="24"/>
          <w:lang w:eastAsia="hr-HR"/>
        </w:rPr>
      </w:pPr>
      <w:r w:rsidRPr="00D72E75">
        <w:rPr>
          <w:rFonts w:ascii="Arial" w:hAnsi="Arial" w:cs="Arial"/>
          <w:sz w:val="24"/>
          <w:szCs w:val="24"/>
          <w:lang w:eastAsia="hr-HR"/>
        </w:rPr>
        <w:t>1. plaćanjem naknade štete ili poduzimanjem drugih odgovarajućih mjera u cilju plaćanja naknade štete prouzročene kaznenim djelom ili propustom</w:t>
      </w:r>
    </w:p>
    <w:p w14:paraId="3396E88F" w14:textId="77777777" w:rsidR="00741008" w:rsidRPr="00D72E75" w:rsidRDefault="00741008" w:rsidP="00741008">
      <w:pPr>
        <w:spacing w:beforeLines="30" w:before="72" w:afterLines="30" w:after="72"/>
        <w:ind w:left="708"/>
        <w:jc w:val="both"/>
        <w:textAlignment w:val="baseline"/>
        <w:rPr>
          <w:rFonts w:ascii="Arial" w:hAnsi="Arial" w:cs="Arial"/>
          <w:sz w:val="24"/>
          <w:szCs w:val="24"/>
          <w:lang w:eastAsia="hr-HR"/>
        </w:rPr>
      </w:pPr>
      <w:r w:rsidRPr="00D72E75">
        <w:rPr>
          <w:rFonts w:ascii="Arial" w:hAnsi="Arial" w:cs="Arial"/>
          <w:sz w:val="24"/>
          <w:szCs w:val="24"/>
          <w:lang w:eastAsia="hr-HR"/>
        </w:rPr>
        <w:t>2. aktivnom suradnjom s nadležnim istražnim tijelima radi potpunog razjašnjenja činjenica i okolnosti u vezi s kaznenim djelom ili propustom</w:t>
      </w:r>
    </w:p>
    <w:p w14:paraId="3F647FAE" w14:textId="77777777" w:rsidR="00741008" w:rsidRPr="00D72E75" w:rsidRDefault="00741008" w:rsidP="00741008">
      <w:pPr>
        <w:spacing w:beforeLines="30" w:before="72" w:afterLines="30" w:after="72"/>
        <w:ind w:left="708"/>
        <w:jc w:val="both"/>
        <w:textAlignment w:val="baseline"/>
        <w:rPr>
          <w:rFonts w:ascii="Arial" w:hAnsi="Arial" w:cs="Arial"/>
          <w:sz w:val="24"/>
          <w:szCs w:val="24"/>
          <w:lang w:eastAsia="hr-HR"/>
        </w:rPr>
      </w:pPr>
      <w:r w:rsidRPr="00D72E75">
        <w:rPr>
          <w:rFonts w:ascii="Arial" w:hAnsi="Arial" w:cs="Arial"/>
          <w:sz w:val="24"/>
          <w:szCs w:val="24"/>
          <w:lang w:eastAsia="hr-HR"/>
        </w:rPr>
        <w:t>3. odgovarajućim tehničkim, organizacijskim i kadrovskim mjerama radi sprječavanja daljnjih kaznenih djela ili propusta.</w:t>
      </w:r>
    </w:p>
    <w:p w14:paraId="0D8305DD" w14:textId="77777777" w:rsidR="00741008" w:rsidRPr="00D72E75" w:rsidRDefault="00741008" w:rsidP="00741008">
      <w:pPr>
        <w:spacing w:beforeLines="30" w:before="72" w:afterLines="30" w:after="72"/>
        <w:jc w:val="both"/>
        <w:textAlignment w:val="baseline"/>
        <w:rPr>
          <w:rFonts w:ascii="Arial" w:hAnsi="Arial" w:cs="Arial"/>
          <w:sz w:val="24"/>
          <w:szCs w:val="24"/>
          <w:lang w:eastAsia="hr-HR"/>
        </w:rPr>
      </w:pPr>
      <w:r w:rsidRPr="00D72E75">
        <w:rPr>
          <w:rFonts w:ascii="Arial" w:hAnsi="Arial" w:cs="Arial"/>
          <w:sz w:val="24"/>
          <w:szCs w:val="24"/>
          <w:lang w:eastAsia="hr-HR"/>
        </w:rPr>
        <w:t>Mjere koje je poduzeo gospodarski subjekt ocjenjuju se uzimajući u obzir težinu i posebne okolnosti kaznenog djela ili propusta te je obvezan obrazložiti razloge prihvaćanja ili neprihvaćanja mjera.</w:t>
      </w:r>
    </w:p>
    <w:p w14:paraId="7684A5FB" w14:textId="77777777" w:rsidR="00741008" w:rsidRPr="00D72E75" w:rsidRDefault="00741008" w:rsidP="00741008">
      <w:pPr>
        <w:spacing w:beforeLines="30" w:before="72" w:afterLines="30" w:after="72"/>
        <w:jc w:val="both"/>
        <w:textAlignment w:val="baseline"/>
        <w:rPr>
          <w:rFonts w:ascii="Arial" w:hAnsi="Arial" w:cs="Arial"/>
          <w:sz w:val="24"/>
          <w:szCs w:val="24"/>
          <w:lang w:eastAsia="hr-HR"/>
        </w:rPr>
      </w:pPr>
      <w:r w:rsidRPr="00D72E75">
        <w:rPr>
          <w:rFonts w:ascii="Arial" w:hAnsi="Arial" w:cs="Arial"/>
          <w:sz w:val="24"/>
          <w:szCs w:val="24"/>
          <w:lang w:eastAsia="hr-HR"/>
        </w:rPr>
        <w:t>Naručitelj neće isključiti gospodarskog subjekta iz postupka javne nabave ako je ocijenjeno da su poduzete mjere primjerene.</w:t>
      </w:r>
    </w:p>
    <w:p w14:paraId="59E07EF3" w14:textId="77777777" w:rsidR="00741008" w:rsidRPr="00D72E75" w:rsidRDefault="00741008" w:rsidP="00741008">
      <w:pPr>
        <w:spacing w:beforeLines="30" w:before="72" w:afterLines="30" w:after="72"/>
        <w:jc w:val="both"/>
        <w:textAlignment w:val="baseline"/>
        <w:rPr>
          <w:rFonts w:ascii="Arial" w:hAnsi="Arial" w:cs="Arial"/>
          <w:sz w:val="24"/>
          <w:szCs w:val="24"/>
          <w:lang w:eastAsia="hr-HR"/>
        </w:rPr>
      </w:pPr>
      <w:r w:rsidRPr="00D72E75">
        <w:rPr>
          <w:rFonts w:ascii="Arial" w:hAnsi="Arial" w:cs="Arial"/>
          <w:sz w:val="24"/>
          <w:szCs w:val="24"/>
          <w:lang w:eastAsia="hr-HR"/>
        </w:rPr>
        <w:t>Gospodarski subjekt kojem je pravomoćnom presudom određena zabrana sudjelovanja u postupcima javne nabave nema pravo korištenja mogućnosti do isteka roka zabrane u državi u kojoj je presuda na snazi.</w:t>
      </w:r>
    </w:p>
    <w:p w14:paraId="1473185B" w14:textId="77777777" w:rsidR="00741008" w:rsidRPr="00D72E75" w:rsidRDefault="00741008" w:rsidP="00741008">
      <w:pPr>
        <w:shd w:val="clear" w:color="auto" w:fill="B4C6E7" w:themeFill="accent1" w:themeFillTint="66"/>
        <w:jc w:val="both"/>
        <w:rPr>
          <w:rFonts w:ascii="Arial" w:hAnsi="Arial" w:cs="Arial"/>
          <w:sz w:val="24"/>
          <w:szCs w:val="24"/>
        </w:rPr>
      </w:pPr>
      <w:r w:rsidRPr="00D72E75">
        <w:rPr>
          <w:rFonts w:ascii="Arial" w:hAnsi="Arial" w:cs="Arial"/>
          <w:sz w:val="24"/>
          <w:szCs w:val="24"/>
        </w:rPr>
        <w:t xml:space="preserve">Takav gospodarski subjekt obvezan je u  ESPD obrascu DIO III. Osnove za isključenje , Odjeljak A. Osnove povezane  sa kaznenim presudama, opisati poduzete mjere uz </w:t>
      </w:r>
      <w:proofErr w:type="spellStart"/>
      <w:r w:rsidRPr="00D72E75">
        <w:rPr>
          <w:rFonts w:ascii="Arial" w:hAnsi="Arial" w:cs="Arial"/>
          <w:sz w:val="24"/>
          <w:szCs w:val="24"/>
        </w:rPr>
        <w:t>samokorigiranje</w:t>
      </w:r>
      <w:proofErr w:type="spellEnd"/>
      <w:r w:rsidRPr="00D72E75">
        <w:rPr>
          <w:rFonts w:ascii="Arial" w:hAnsi="Arial" w:cs="Arial"/>
          <w:sz w:val="24"/>
          <w:szCs w:val="24"/>
        </w:rPr>
        <w:t xml:space="preserve"> i u Odjeljak C u dijelu koji se odnosi na osnove za isključenjem. </w:t>
      </w:r>
    </w:p>
    <w:p w14:paraId="1E7A1A00" w14:textId="77777777" w:rsidR="00741008" w:rsidRPr="00D72E75" w:rsidRDefault="00741008" w:rsidP="00741008">
      <w:pPr>
        <w:jc w:val="both"/>
        <w:rPr>
          <w:rFonts w:ascii="Arial" w:hAnsi="Arial" w:cs="Arial"/>
          <w:sz w:val="24"/>
          <w:szCs w:val="24"/>
        </w:rPr>
      </w:pPr>
    </w:p>
    <w:p w14:paraId="4DB164B6" w14:textId="238FF093" w:rsidR="00741008" w:rsidRPr="00D72E75" w:rsidRDefault="00741008" w:rsidP="004D0989">
      <w:pPr>
        <w:pStyle w:val="Naslov2"/>
        <w:numPr>
          <w:ilvl w:val="0"/>
          <w:numId w:val="0"/>
        </w:numPr>
        <w:shd w:val="clear" w:color="auto" w:fill="B4C6E7" w:themeFill="accent1" w:themeFillTint="66"/>
        <w:ind w:left="576" w:hanging="576"/>
        <w:rPr>
          <w:rFonts w:ascii="Arial" w:hAnsi="Arial" w:cs="Arial"/>
          <w:sz w:val="24"/>
          <w:szCs w:val="24"/>
        </w:rPr>
      </w:pPr>
      <w:bookmarkStart w:id="6" w:name="_Toc490207728"/>
      <w:bookmarkStart w:id="7" w:name="_Toc396212148"/>
      <w:bookmarkStart w:id="8" w:name="_Toc396388564"/>
      <w:bookmarkStart w:id="9" w:name="_Toc396389861"/>
      <w:r w:rsidRPr="00D72E75">
        <w:rPr>
          <w:rFonts w:ascii="Arial" w:hAnsi="Arial" w:cs="Arial"/>
          <w:color w:val="auto"/>
          <w:sz w:val="24"/>
          <w:szCs w:val="24"/>
        </w:rPr>
        <w:t xml:space="preserve">   </w:t>
      </w:r>
      <w:r w:rsidRPr="00D72E75">
        <w:rPr>
          <w:rFonts w:ascii="Arial" w:hAnsi="Arial" w:cs="Arial"/>
          <w:color w:val="0070C0"/>
          <w:sz w:val="24"/>
          <w:szCs w:val="24"/>
        </w:rPr>
        <w:t>4</w:t>
      </w:r>
      <w:r w:rsidRPr="00FA213A">
        <w:rPr>
          <w:rFonts w:ascii="Arial" w:hAnsi="Arial" w:cs="Arial"/>
          <w:b w:val="0"/>
          <w:bCs w:val="0"/>
          <w:color w:val="0070C0"/>
          <w:sz w:val="24"/>
          <w:szCs w:val="24"/>
        </w:rPr>
        <w:t>.  KRITERIJ ZA ODABIR GOSPODARSKOG SUBJEKTA (UVJETI SPOSOBNOSTI</w:t>
      </w:r>
      <w:r w:rsidRPr="00D72E75">
        <w:rPr>
          <w:rFonts w:ascii="Arial" w:hAnsi="Arial" w:cs="Arial"/>
          <w:color w:val="0070C0"/>
          <w:sz w:val="24"/>
          <w:szCs w:val="24"/>
        </w:rPr>
        <w:t>)</w:t>
      </w:r>
      <w:bookmarkStart w:id="10" w:name="_Toc397077178"/>
      <w:bookmarkStart w:id="11" w:name="_Toc399492123"/>
      <w:bookmarkStart w:id="12" w:name="_Toc402958861"/>
      <w:bookmarkStart w:id="13" w:name="_Toc463863501"/>
      <w:bookmarkStart w:id="14" w:name="_Toc464204365"/>
      <w:bookmarkStart w:id="15" w:name="_Toc476313401"/>
      <w:bookmarkStart w:id="16" w:name="_Toc485042342"/>
      <w:bookmarkStart w:id="17" w:name="_Toc490207729"/>
      <w:bookmarkEnd w:id="6"/>
    </w:p>
    <w:p w14:paraId="29717B4D" w14:textId="77777777" w:rsidR="00741008" w:rsidRPr="00D72E75" w:rsidRDefault="00741008" w:rsidP="004D0989">
      <w:pPr>
        <w:pStyle w:val="Naslov2"/>
        <w:numPr>
          <w:ilvl w:val="0"/>
          <w:numId w:val="0"/>
        </w:numPr>
        <w:rPr>
          <w:rFonts w:ascii="Arial" w:hAnsi="Arial" w:cs="Arial"/>
          <w:bCs w:val="0"/>
          <w:color w:val="auto"/>
          <w:sz w:val="24"/>
          <w:szCs w:val="24"/>
        </w:rPr>
      </w:pPr>
      <w:r w:rsidRPr="00D72E75">
        <w:rPr>
          <w:rFonts w:ascii="Arial" w:hAnsi="Arial" w:cs="Arial"/>
          <w:color w:val="auto"/>
          <w:sz w:val="24"/>
          <w:szCs w:val="24"/>
        </w:rPr>
        <w:t>U ovom otvorenom postupku javne nabave gospodarski subjekti moraju dokazati pravnu i poslovnu sposobnost, te tehničku i stručnu sposobnost kako slijedi:</w:t>
      </w:r>
      <w:bookmarkEnd w:id="7"/>
      <w:bookmarkEnd w:id="8"/>
      <w:bookmarkEnd w:id="9"/>
      <w:bookmarkEnd w:id="10"/>
      <w:bookmarkEnd w:id="11"/>
      <w:bookmarkEnd w:id="12"/>
      <w:bookmarkEnd w:id="13"/>
      <w:bookmarkEnd w:id="14"/>
      <w:bookmarkEnd w:id="15"/>
      <w:bookmarkEnd w:id="16"/>
      <w:bookmarkEnd w:id="17"/>
    </w:p>
    <w:p w14:paraId="01940302" w14:textId="77777777" w:rsidR="00741008" w:rsidRPr="00D72E75" w:rsidRDefault="00741008" w:rsidP="00741008">
      <w:pPr>
        <w:shd w:val="clear" w:color="auto" w:fill="B4C6E7" w:themeFill="accent1" w:themeFillTint="66"/>
        <w:jc w:val="both"/>
        <w:rPr>
          <w:rFonts w:ascii="Arial" w:hAnsi="Arial" w:cs="Arial"/>
          <w:sz w:val="24"/>
          <w:szCs w:val="24"/>
        </w:rPr>
      </w:pPr>
      <w:r w:rsidRPr="00D72E75">
        <w:rPr>
          <w:rFonts w:ascii="Arial" w:hAnsi="Arial" w:cs="Arial"/>
          <w:sz w:val="24"/>
          <w:szCs w:val="24"/>
        </w:rPr>
        <w:t>4.1. Sposobnost za obavljanje profesionalne djelatnosti</w:t>
      </w:r>
    </w:p>
    <w:p w14:paraId="26440286"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 xml:space="preserve">Gospodarski subjekt mora u ponudi dokazati svoj upis u sudski, obrtni, strukovni ili drugi odgovarajući registar u državi njegova poslovnog </w:t>
      </w:r>
      <w:proofErr w:type="spellStart"/>
      <w:r w:rsidRPr="00D72E75">
        <w:rPr>
          <w:rFonts w:ascii="Arial" w:hAnsi="Arial" w:cs="Arial"/>
          <w:sz w:val="24"/>
          <w:szCs w:val="24"/>
        </w:rPr>
        <w:t>nastana</w:t>
      </w:r>
      <w:proofErr w:type="spellEnd"/>
      <w:r w:rsidRPr="00D72E75">
        <w:rPr>
          <w:rFonts w:ascii="Arial" w:hAnsi="Arial" w:cs="Arial"/>
          <w:sz w:val="24"/>
          <w:szCs w:val="24"/>
        </w:rPr>
        <w:t>.</w:t>
      </w:r>
    </w:p>
    <w:p w14:paraId="1A219B43" w14:textId="77777777" w:rsidR="00741008" w:rsidRPr="00D72E75" w:rsidRDefault="00741008" w:rsidP="00741008">
      <w:pPr>
        <w:shd w:val="clear" w:color="auto" w:fill="B4C6E7" w:themeFill="accent1" w:themeFillTint="66"/>
        <w:tabs>
          <w:tab w:val="left" w:pos="284"/>
        </w:tabs>
        <w:spacing w:before="120" w:after="120"/>
        <w:jc w:val="both"/>
        <w:rPr>
          <w:rFonts w:ascii="Arial" w:hAnsi="Arial" w:cs="Arial"/>
          <w:sz w:val="24"/>
          <w:szCs w:val="24"/>
          <w:lang w:eastAsia="hr-HR"/>
        </w:rPr>
      </w:pPr>
      <w:r w:rsidRPr="00D72E75">
        <w:rPr>
          <w:rFonts w:ascii="Arial" w:hAnsi="Arial" w:cs="Arial"/>
          <w:sz w:val="24"/>
          <w:szCs w:val="24"/>
          <w:lang w:eastAsia="hr-HR"/>
        </w:rPr>
        <w:t xml:space="preserve">Za potrebe utvrđivanja navedene sposobnosti za obavljanje profesionalne djelatnosti, gospodarski subjekt u ponudi dostavlja ispunjeni ESPD obrazac (Dio IV. Kriterij za odabir gospodarskog subjekta, Odjeljak A: Sposobnost za obavljanje profesionalne djelatnosti: točka 1.) za sve gospodarske subjekte u ponudi. </w:t>
      </w:r>
    </w:p>
    <w:p w14:paraId="164E0A62" w14:textId="77777777" w:rsidR="00741008" w:rsidRPr="00D72E75" w:rsidRDefault="00741008" w:rsidP="00741008">
      <w:pPr>
        <w:shd w:val="clear" w:color="auto" w:fill="B4C6E7" w:themeFill="accent1" w:themeFillTint="66"/>
        <w:tabs>
          <w:tab w:val="left" w:pos="483"/>
        </w:tabs>
        <w:jc w:val="both"/>
        <w:rPr>
          <w:rFonts w:ascii="Arial" w:hAnsi="Arial" w:cs="Arial"/>
          <w:sz w:val="24"/>
          <w:szCs w:val="24"/>
        </w:rPr>
      </w:pPr>
      <w:r w:rsidRPr="00D72E75">
        <w:rPr>
          <w:rFonts w:ascii="Arial" w:hAnsi="Arial" w:cs="Arial"/>
          <w:sz w:val="24"/>
          <w:szCs w:val="24"/>
        </w:rPr>
        <w:t xml:space="preserve">U slučaju zajednice </w:t>
      </w:r>
      <w:r w:rsidRPr="00D72E75">
        <w:rPr>
          <w:rFonts w:ascii="Arial" w:hAnsi="Arial" w:cs="Arial"/>
          <w:sz w:val="24"/>
          <w:szCs w:val="24"/>
          <w:lang w:eastAsia="hr-HR"/>
        </w:rPr>
        <w:t>gospodarskih subjekata</w:t>
      </w:r>
      <w:r w:rsidRPr="00D72E75">
        <w:rPr>
          <w:rFonts w:ascii="Arial" w:hAnsi="Arial" w:cs="Arial"/>
          <w:sz w:val="24"/>
          <w:szCs w:val="24"/>
        </w:rPr>
        <w:t>, navedene okolnosti utvrđuju se za sve članove zajednice pojedinačno te svaki član zajednice u ponudi dostavlja  ispunjeni ESPD obrazac.</w:t>
      </w:r>
    </w:p>
    <w:p w14:paraId="4AF113CD" w14:textId="77777777" w:rsidR="00741008" w:rsidRPr="00D72E75" w:rsidRDefault="00741008" w:rsidP="00741008">
      <w:pPr>
        <w:tabs>
          <w:tab w:val="left" w:pos="483"/>
        </w:tabs>
        <w:jc w:val="both"/>
        <w:rPr>
          <w:rFonts w:ascii="Arial" w:hAnsi="Arial" w:cs="Arial"/>
          <w:sz w:val="24"/>
          <w:szCs w:val="24"/>
        </w:rPr>
      </w:pPr>
    </w:p>
    <w:p w14:paraId="1D917887" w14:textId="77777777" w:rsidR="00741008" w:rsidRPr="00D72E75" w:rsidRDefault="00741008" w:rsidP="00741008">
      <w:pPr>
        <w:shd w:val="clear" w:color="auto" w:fill="B4C6E7" w:themeFill="accent1" w:themeFillTint="66"/>
        <w:tabs>
          <w:tab w:val="left" w:pos="284"/>
        </w:tabs>
        <w:spacing w:before="120" w:after="120"/>
        <w:jc w:val="both"/>
        <w:rPr>
          <w:rFonts w:ascii="Arial" w:hAnsi="Arial" w:cs="Arial"/>
          <w:bCs/>
          <w:sz w:val="24"/>
          <w:szCs w:val="24"/>
          <w:lang w:eastAsia="hr-HR"/>
        </w:rPr>
      </w:pPr>
      <w:r w:rsidRPr="00D72E75">
        <w:rPr>
          <w:rFonts w:ascii="Arial" w:hAnsi="Arial" w:cs="Arial"/>
          <w:bCs/>
          <w:sz w:val="24"/>
          <w:szCs w:val="24"/>
          <w:lang w:eastAsia="hr-HR"/>
        </w:rPr>
        <w:lastRenderedPageBreak/>
        <w:t xml:space="preserve">4.2.EKONOMSKA I FINANCIJSKA SPOSOSBNOST </w:t>
      </w:r>
    </w:p>
    <w:p w14:paraId="70C99521" w14:textId="6D95CC6B" w:rsidR="00741008" w:rsidRPr="00D72E75" w:rsidRDefault="00741008" w:rsidP="00741008">
      <w:pPr>
        <w:tabs>
          <w:tab w:val="left" w:pos="284"/>
        </w:tabs>
        <w:spacing w:before="120" w:after="120"/>
        <w:jc w:val="both"/>
        <w:rPr>
          <w:rFonts w:ascii="Arial" w:hAnsi="Arial" w:cs="Arial"/>
          <w:bCs/>
          <w:sz w:val="24"/>
          <w:szCs w:val="24"/>
          <w:lang w:eastAsia="hr-HR"/>
        </w:rPr>
      </w:pPr>
      <w:r w:rsidRPr="00D72E75">
        <w:rPr>
          <w:rFonts w:ascii="Arial" w:hAnsi="Arial" w:cs="Arial"/>
          <w:bCs/>
          <w:sz w:val="24"/>
          <w:szCs w:val="24"/>
          <w:lang w:eastAsia="hr-HR"/>
        </w:rPr>
        <w:t>Gospodarski subjekt mora dokazati da mu je minimalni godišnji promet u prosjeku u tri posljednje dostupne financijske godine minimalno u visini iznosa procijenjene vrijednosti nabave.</w:t>
      </w:r>
      <w:r w:rsidR="00C877CD">
        <w:rPr>
          <w:rFonts w:ascii="Arial" w:hAnsi="Arial" w:cs="Arial"/>
          <w:bCs/>
          <w:sz w:val="24"/>
          <w:szCs w:val="24"/>
          <w:lang w:eastAsia="hr-HR"/>
        </w:rPr>
        <w:t>(</w:t>
      </w:r>
      <w:r w:rsidR="004D0989" w:rsidRPr="00D72E75">
        <w:rPr>
          <w:rFonts w:ascii="Arial" w:hAnsi="Arial" w:cs="Arial"/>
          <w:bCs/>
          <w:sz w:val="24"/>
          <w:szCs w:val="24"/>
          <w:lang w:eastAsia="hr-HR"/>
        </w:rPr>
        <w:t xml:space="preserve"> procijenjena  vrijednost nabave </w:t>
      </w:r>
      <w:r w:rsidR="00C877CD">
        <w:rPr>
          <w:rFonts w:ascii="Arial" w:hAnsi="Arial" w:cs="Arial"/>
          <w:bCs/>
          <w:sz w:val="24"/>
          <w:szCs w:val="24"/>
          <w:lang w:eastAsia="hr-HR"/>
        </w:rPr>
        <w:t xml:space="preserve"> iznosi </w:t>
      </w:r>
      <w:r w:rsidR="004D0989" w:rsidRPr="00D72E75">
        <w:rPr>
          <w:rFonts w:ascii="Arial" w:hAnsi="Arial" w:cs="Arial"/>
          <w:bCs/>
          <w:sz w:val="24"/>
          <w:szCs w:val="24"/>
          <w:lang w:eastAsia="hr-HR"/>
        </w:rPr>
        <w:t>1.000.000,00 kuna</w:t>
      </w:r>
      <w:r w:rsidR="00C877CD">
        <w:rPr>
          <w:rFonts w:ascii="Arial" w:hAnsi="Arial" w:cs="Arial"/>
          <w:bCs/>
          <w:sz w:val="24"/>
          <w:szCs w:val="24"/>
          <w:lang w:eastAsia="hr-HR"/>
        </w:rPr>
        <w:t>,  bez obračunatog PDV-a</w:t>
      </w:r>
      <w:r w:rsidR="004D0989" w:rsidRPr="00D72E75">
        <w:rPr>
          <w:rFonts w:ascii="Arial" w:hAnsi="Arial" w:cs="Arial"/>
          <w:bCs/>
          <w:sz w:val="24"/>
          <w:szCs w:val="24"/>
          <w:lang w:eastAsia="hr-HR"/>
        </w:rPr>
        <w:t xml:space="preserve"> </w:t>
      </w:r>
      <w:r w:rsidR="00C877CD">
        <w:rPr>
          <w:rFonts w:ascii="Arial" w:hAnsi="Arial" w:cs="Arial"/>
          <w:bCs/>
          <w:sz w:val="24"/>
          <w:szCs w:val="24"/>
          <w:lang w:eastAsia="hr-HR"/>
        </w:rPr>
        <w:t>)</w:t>
      </w:r>
    </w:p>
    <w:p w14:paraId="006AF4C6" w14:textId="77777777" w:rsidR="00741008" w:rsidRPr="00D72E75" w:rsidRDefault="00741008" w:rsidP="00741008">
      <w:pPr>
        <w:shd w:val="clear" w:color="auto" w:fill="B4C6E7" w:themeFill="accent1" w:themeFillTint="66"/>
        <w:tabs>
          <w:tab w:val="left" w:pos="284"/>
        </w:tabs>
        <w:spacing w:before="120" w:after="120"/>
        <w:jc w:val="both"/>
        <w:rPr>
          <w:rFonts w:ascii="Arial" w:hAnsi="Arial" w:cs="Arial"/>
          <w:bCs/>
          <w:sz w:val="24"/>
          <w:szCs w:val="24"/>
          <w:lang w:eastAsia="hr-HR"/>
        </w:rPr>
      </w:pPr>
      <w:r w:rsidRPr="00D72E75">
        <w:rPr>
          <w:rFonts w:ascii="Arial" w:hAnsi="Arial" w:cs="Arial"/>
          <w:bCs/>
          <w:sz w:val="24"/>
          <w:szCs w:val="24"/>
          <w:lang w:eastAsia="hr-HR"/>
        </w:rPr>
        <w:t xml:space="preserve">Za potrebe utvrđivanja navedene sposobnosti za obavljanje profesionalne djelatnosti, gospodarski subjekt u ponudi dostavlja ispunjeni ESPD obrazac (Dio IV. Kriterij za odabir gospodarskog subjekta, Odjeljak B: Ekonomska i financijska sposobnost: točka 6.) za sve gospodarske subjekte u ponudi. </w:t>
      </w:r>
    </w:p>
    <w:p w14:paraId="223D050E" w14:textId="77777777" w:rsidR="00741008" w:rsidRPr="00D72E75" w:rsidRDefault="00741008" w:rsidP="00741008">
      <w:pPr>
        <w:tabs>
          <w:tab w:val="left" w:pos="284"/>
        </w:tabs>
        <w:spacing w:before="120" w:after="120"/>
        <w:jc w:val="both"/>
        <w:rPr>
          <w:rFonts w:ascii="Arial" w:hAnsi="Arial" w:cs="Arial"/>
          <w:bCs/>
          <w:sz w:val="24"/>
          <w:szCs w:val="24"/>
          <w:lang w:eastAsia="hr-HR"/>
        </w:rPr>
      </w:pPr>
      <w:r w:rsidRPr="00D72E75">
        <w:rPr>
          <w:rFonts w:ascii="Arial" w:hAnsi="Arial" w:cs="Arial"/>
          <w:bCs/>
          <w:sz w:val="24"/>
          <w:szCs w:val="24"/>
          <w:lang w:eastAsia="hr-HR"/>
        </w:rPr>
        <w:t xml:space="preserve">Ispunjavanje propisanih minimalnih razina ekonomske i financijske sposobnosti traži se kako bi gospodarski subjekt dokazao da ima stabilno financijsko poslovanje na način da ne može dovesti u pitanje izvršenje ugovornih obveza.  </w:t>
      </w:r>
    </w:p>
    <w:p w14:paraId="4FE526A0" w14:textId="6A18B1D4" w:rsidR="00741008" w:rsidRPr="00D72E75" w:rsidRDefault="00741008" w:rsidP="00C60C27">
      <w:pPr>
        <w:rPr>
          <w:rFonts w:ascii="Arial" w:hAnsi="Arial" w:cs="Arial"/>
          <w:bCs/>
          <w:sz w:val="24"/>
          <w:szCs w:val="24"/>
        </w:rPr>
      </w:pPr>
      <w:r w:rsidRPr="00D72E75">
        <w:rPr>
          <w:rFonts w:ascii="Arial" w:hAnsi="Arial" w:cs="Arial"/>
          <w:bCs/>
          <w:sz w:val="24"/>
          <w:szCs w:val="24"/>
        </w:rPr>
        <w:t>Ako gospodarski subjekt  iz opravdanih razloga nije u mogućnosti predočiti dokumente  i dokaze o ekonomskoj i financijskoj sposobnosti on može dokazati svoju sposobnost bilo kojim drugim jednakovrijednim dokumentom .</w:t>
      </w:r>
    </w:p>
    <w:p w14:paraId="2507AD3E" w14:textId="20240DB8" w:rsidR="00741008" w:rsidRPr="00D72E75" w:rsidRDefault="00741008" w:rsidP="00741008">
      <w:pPr>
        <w:shd w:val="clear" w:color="auto" w:fill="B4C6E7" w:themeFill="accent1" w:themeFillTint="66"/>
        <w:rPr>
          <w:rFonts w:ascii="Arial" w:hAnsi="Arial" w:cs="Arial"/>
          <w:bCs/>
          <w:sz w:val="24"/>
          <w:szCs w:val="24"/>
          <w:u w:val="single"/>
        </w:rPr>
      </w:pPr>
      <w:r w:rsidRPr="00D72E75">
        <w:rPr>
          <w:rFonts w:ascii="Arial" w:hAnsi="Arial" w:cs="Arial"/>
          <w:bCs/>
          <w:sz w:val="24"/>
          <w:szCs w:val="24"/>
          <w:u w:val="single"/>
        </w:rPr>
        <w:t xml:space="preserve">Ponuditelj  dostavlja </w:t>
      </w:r>
      <w:r w:rsidR="00FA213A">
        <w:rPr>
          <w:rFonts w:ascii="Arial" w:hAnsi="Arial" w:cs="Arial"/>
          <w:bCs/>
          <w:sz w:val="24"/>
          <w:szCs w:val="24"/>
          <w:u w:val="single"/>
        </w:rPr>
        <w:t xml:space="preserve">Vlastitu </w:t>
      </w:r>
      <w:r w:rsidRPr="00D72E75">
        <w:rPr>
          <w:rFonts w:ascii="Arial" w:hAnsi="Arial" w:cs="Arial"/>
          <w:bCs/>
          <w:sz w:val="24"/>
          <w:szCs w:val="24"/>
          <w:u w:val="single"/>
        </w:rPr>
        <w:t xml:space="preserve">Izjavu o ukupnom  prometu u tri posljednje dostupne financijske godine-Naručitelj nije izradio obrazac Izjave. </w:t>
      </w:r>
    </w:p>
    <w:p w14:paraId="328DEEE7" w14:textId="77777777" w:rsidR="00741008" w:rsidRPr="00D72E75" w:rsidRDefault="00741008" w:rsidP="00741008">
      <w:pPr>
        <w:rPr>
          <w:rFonts w:ascii="Arial" w:hAnsi="Arial" w:cs="Arial"/>
          <w:bCs/>
          <w:sz w:val="24"/>
          <w:szCs w:val="24"/>
        </w:rPr>
      </w:pPr>
    </w:p>
    <w:p w14:paraId="0A12E36C" w14:textId="77777777" w:rsidR="00741008" w:rsidRPr="00D72E75" w:rsidRDefault="00741008" w:rsidP="00741008">
      <w:pPr>
        <w:shd w:val="clear" w:color="auto" w:fill="B4C6E7" w:themeFill="accent1" w:themeFillTint="66"/>
        <w:rPr>
          <w:rFonts w:ascii="Arial" w:hAnsi="Arial" w:cs="Arial"/>
          <w:sz w:val="24"/>
          <w:szCs w:val="24"/>
        </w:rPr>
      </w:pPr>
      <w:r w:rsidRPr="00D72E75">
        <w:rPr>
          <w:rFonts w:ascii="Arial" w:hAnsi="Arial" w:cs="Arial"/>
          <w:sz w:val="24"/>
          <w:szCs w:val="24"/>
        </w:rPr>
        <w:t xml:space="preserve">4.3.TEHNIČKA I STRUČNA SPOSOBNOST GOSPODARSKOG SUBJEKTA  </w:t>
      </w:r>
    </w:p>
    <w:p w14:paraId="23AD1A51" w14:textId="74C06693" w:rsidR="00954365" w:rsidRPr="00D72E75" w:rsidRDefault="005266CB" w:rsidP="005266CB">
      <w:pPr>
        <w:tabs>
          <w:tab w:val="left" w:pos="284"/>
        </w:tabs>
        <w:snapToGrid w:val="0"/>
        <w:jc w:val="both"/>
        <w:rPr>
          <w:rFonts w:ascii="Arial" w:hAnsi="Arial" w:cs="Arial"/>
          <w:sz w:val="24"/>
          <w:szCs w:val="24"/>
          <w:lang w:eastAsia="hr-HR"/>
        </w:rPr>
      </w:pPr>
      <w:r w:rsidRPr="00D72E75">
        <w:rPr>
          <w:rFonts w:ascii="Arial" w:hAnsi="Arial" w:cs="Arial"/>
          <w:sz w:val="24"/>
          <w:szCs w:val="24"/>
          <w:lang w:eastAsia="hr-HR"/>
        </w:rPr>
        <w:t>Gospodarski subjekt mora dokazati da ima dovoljnu</w:t>
      </w:r>
      <w:r w:rsidR="00F275E8" w:rsidRPr="00D72E75">
        <w:rPr>
          <w:rFonts w:ascii="Arial" w:hAnsi="Arial" w:cs="Arial"/>
          <w:sz w:val="24"/>
          <w:szCs w:val="24"/>
          <w:lang w:eastAsia="hr-HR"/>
        </w:rPr>
        <w:t xml:space="preserve"> razinu iskustva, znanja i sposobnosti </w:t>
      </w:r>
      <w:r w:rsidRPr="00D72E75">
        <w:rPr>
          <w:rFonts w:ascii="Arial" w:hAnsi="Arial" w:cs="Arial"/>
          <w:sz w:val="24"/>
          <w:szCs w:val="24"/>
          <w:lang w:eastAsia="hr-HR"/>
        </w:rPr>
        <w:t xml:space="preserve"> </w:t>
      </w:r>
      <w:r w:rsidR="00D749A5" w:rsidRPr="00D72E75">
        <w:rPr>
          <w:rFonts w:ascii="Arial" w:hAnsi="Arial" w:cs="Arial"/>
          <w:sz w:val="24"/>
          <w:szCs w:val="24"/>
          <w:lang w:eastAsia="hr-HR"/>
        </w:rPr>
        <w:t xml:space="preserve">za kvalitetno izvođenje radova iz predmeta nabave što se dokazuje odgovarajućim referencijama </w:t>
      </w:r>
      <w:r w:rsidR="006A1D8C" w:rsidRPr="00D72E75">
        <w:rPr>
          <w:rFonts w:ascii="Arial" w:hAnsi="Arial" w:cs="Arial"/>
          <w:sz w:val="24"/>
          <w:szCs w:val="24"/>
          <w:lang w:eastAsia="hr-HR"/>
        </w:rPr>
        <w:t xml:space="preserve">iz prije izvršenih ugovora , odnosno  popisom radova izvršenih </w:t>
      </w:r>
      <w:r w:rsidR="00610D66" w:rsidRPr="00D72E75">
        <w:rPr>
          <w:rFonts w:ascii="Arial" w:hAnsi="Arial" w:cs="Arial"/>
          <w:sz w:val="24"/>
          <w:szCs w:val="24"/>
          <w:lang w:eastAsia="hr-HR"/>
        </w:rPr>
        <w:t xml:space="preserve">u godini u kojoj je započeo postupak javne nabave i tijekom 5 ( pet ) godina koje prethode toj godini. </w:t>
      </w:r>
      <w:r w:rsidR="00610D66" w:rsidRPr="00C60C27">
        <w:rPr>
          <w:rFonts w:ascii="Arial" w:hAnsi="Arial" w:cs="Arial"/>
          <w:color w:val="4472C4" w:themeColor="accent1"/>
          <w:sz w:val="24"/>
          <w:szCs w:val="24"/>
          <w:lang w:eastAsia="hr-HR"/>
        </w:rPr>
        <w:t>Popis sadrži vrijednost istih ili sličnih radova , datum ,mjesto  izvođenja radova i naziv druge ugovorn</w:t>
      </w:r>
      <w:r w:rsidR="00C60C27" w:rsidRPr="00C60C27">
        <w:rPr>
          <w:rFonts w:ascii="Arial" w:hAnsi="Arial" w:cs="Arial"/>
          <w:color w:val="4472C4" w:themeColor="accent1"/>
          <w:sz w:val="24"/>
          <w:szCs w:val="24"/>
          <w:lang w:eastAsia="hr-HR"/>
        </w:rPr>
        <w:t>e strane</w:t>
      </w:r>
      <w:r w:rsidR="00C60C27">
        <w:rPr>
          <w:rFonts w:ascii="Arial" w:hAnsi="Arial" w:cs="Arial"/>
          <w:sz w:val="24"/>
          <w:szCs w:val="24"/>
          <w:lang w:eastAsia="hr-HR"/>
        </w:rPr>
        <w:t xml:space="preserve"> </w:t>
      </w:r>
      <w:r w:rsidR="00610D66" w:rsidRPr="00D72E75">
        <w:rPr>
          <w:rFonts w:ascii="Arial" w:hAnsi="Arial" w:cs="Arial"/>
          <w:sz w:val="24"/>
          <w:szCs w:val="24"/>
          <w:lang w:eastAsia="hr-HR"/>
        </w:rPr>
        <w:t xml:space="preserve">.Potvrde druge ugovorne strane se </w:t>
      </w:r>
      <w:r w:rsidR="00954365" w:rsidRPr="00D72E75">
        <w:rPr>
          <w:rFonts w:ascii="Arial" w:hAnsi="Arial" w:cs="Arial"/>
          <w:sz w:val="24"/>
          <w:szCs w:val="24"/>
          <w:lang w:eastAsia="hr-HR"/>
        </w:rPr>
        <w:t xml:space="preserve"> dostavljaju kao ažurirani popratni dokumenti .</w:t>
      </w:r>
    </w:p>
    <w:p w14:paraId="6C3E3842" w14:textId="3F93C3A5" w:rsidR="00741008" w:rsidRPr="00D72E75" w:rsidRDefault="00954365" w:rsidP="00954365">
      <w:pPr>
        <w:tabs>
          <w:tab w:val="left" w:pos="284"/>
        </w:tabs>
        <w:snapToGrid w:val="0"/>
        <w:jc w:val="both"/>
        <w:rPr>
          <w:rFonts w:ascii="Arial" w:hAnsi="Arial" w:cs="Arial"/>
          <w:sz w:val="24"/>
          <w:szCs w:val="24"/>
          <w:lang w:eastAsia="hr-HR"/>
        </w:rPr>
      </w:pPr>
      <w:r w:rsidRPr="00D72E75">
        <w:rPr>
          <w:rFonts w:ascii="Arial" w:hAnsi="Arial" w:cs="Arial"/>
          <w:sz w:val="24"/>
          <w:szCs w:val="24"/>
          <w:lang w:eastAsia="hr-HR"/>
        </w:rPr>
        <w:t>Sposobnim će se smatrati</w:t>
      </w:r>
      <w:r w:rsidR="00610D66" w:rsidRPr="00D72E75">
        <w:rPr>
          <w:rFonts w:ascii="Arial" w:hAnsi="Arial" w:cs="Arial"/>
          <w:sz w:val="24"/>
          <w:szCs w:val="24"/>
          <w:lang w:eastAsia="hr-HR"/>
        </w:rPr>
        <w:t xml:space="preserve"> </w:t>
      </w:r>
      <w:r w:rsidRPr="00D72E75">
        <w:rPr>
          <w:rFonts w:ascii="Arial" w:hAnsi="Arial" w:cs="Arial"/>
          <w:sz w:val="24"/>
          <w:szCs w:val="24"/>
          <w:lang w:eastAsia="hr-HR"/>
        </w:rPr>
        <w:t xml:space="preserve"> gospodarski subjekt koji dokaže kako je zbroj izvršenih ugovora s popisa minimalno u visini procijenjene vrijednosti ove nabave</w:t>
      </w:r>
      <w:r w:rsidR="00C60C27">
        <w:rPr>
          <w:rFonts w:ascii="Arial" w:hAnsi="Arial" w:cs="Arial"/>
          <w:sz w:val="24"/>
          <w:szCs w:val="24"/>
          <w:lang w:eastAsia="hr-HR"/>
        </w:rPr>
        <w:t>.</w:t>
      </w:r>
    </w:p>
    <w:p w14:paraId="2A011EA9" w14:textId="5B034245" w:rsidR="00741008" w:rsidRPr="00D72E75" w:rsidRDefault="00741008" w:rsidP="00741008">
      <w:pPr>
        <w:shd w:val="clear" w:color="auto" w:fill="B4C6E7" w:themeFill="accent1" w:themeFillTint="66"/>
        <w:tabs>
          <w:tab w:val="left" w:pos="284"/>
        </w:tabs>
        <w:jc w:val="both"/>
        <w:rPr>
          <w:rFonts w:ascii="Arial" w:hAnsi="Arial" w:cs="Arial"/>
          <w:sz w:val="24"/>
          <w:szCs w:val="24"/>
        </w:rPr>
      </w:pPr>
      <w:r w:rsidRPr="00D72E75">
        <w:rPr>
          <w:rFonts w:ascii="Arial" w:hAnsi="Arial" w:cs="Arial"/>
          <w:sz w:val="24"/>
          <w:szCs w:val="24"/>
        </w:rPr>
        <w:t xml:space="preserve">Za potrebe utvrđivanja navedene tehničke i stručne sposobnosti, gospodarski subjekt u ponudi dostavlja ispunjeni ESPD obrazac (Dio IV. Kriteriji za odabir gospodarskog subjekta, Odjeljak C: Tehnička i stručna sposobnost: točka </w:t>
      </w:r>
      <w:r w:rsidR="00954365" w:rsidRPr="00D72E75">
        <w:rPr>
          <w:rFonts w:ascii="Arial" w:hAnsi="Arial" w:cs="Arial"/>
          <w:sz w:val="24"/>
          <w:szCs w:val="24"/>
        </w:rPr>
        <w:t>1a</w:t>
      </w:r>
      <w:r w:rsidRPr="00D72E75">
        <w:rPr>
          <w:rFonts w:ascii="Arial" w:hAnsi="Arial" w:cs="Arial"/>
          <w:sz w:val="24"/>
          <w:szCs w:val="24"/>
        </w:rPr>
        <w:t xml:space="preserve">) </w:t>
      </w:r>
      <w:r w:rsidR="00954365" w:rsidRPr="00D72E75">
        <w:rPr>
          <w:rFonts w:ascii="Arial" w:hAnsi="Arial" w:cs="Arial"/>
          <w:sz w:val="24"/>
          <w:szCs w:val="24"/>
        </w:rPr>
        <w:t xml:space="preserve"> i ako je primjenjivo točka 10.</w:t>
      </w:r>
    </w:p>
    <w:p w14:paraId="0801F56A" w14:textId="4924052C" w:rsidR="00741008" w:rsidRPr="00D72E75" w:rsidRDefault="00954365" w:rsidP="00741008">
      <w:pPr>
        <w:tabs>
          <w:tab w:val="left" w:pos="284"/>
        </w:tabs>
        <w:jc w:val="both"/>
        <w:rPr>
          <w:rFonts w:ascii="Arial" w:hAnsi="Arial" w:cs="Arial"/>
          <w:sz w:val="24"/>
          <w:szCs w:val="24"/>
        </w:rPr>
      </w:pPr>
      <w:r w:rsidRPr="00BD0D1E">
        <w:rPr>
          <w:rFonts w:ascii="Arial" w:hAnsi="Arial" w:cs="Arial"/>
          <w:color w:val="4472C4" w:themeColor="accent1"/>
          <w:sz w:val="24"/>
          <w:szCs w:val="24"/>
        </w:rPr>
        <w:t>4.</w:t>
      </w:r>
      <w:r w:rsidR="00FA213A">
        <w:rPr>
          <w:rFonts w:ascii="Arial" w:hAnsi="Arial" w:cs="Arial"/>
          <w:color w:val="4472C4" w:themeColor="accent1"/>
          <w:sz w:val="24"/>
          <w:szCs w:val="24"/>
        </w:rPr>
        <w:t>3.1.</w:t>
      </w:r>
      <w:r w:rsidRPr="00BD0D1E">
        <w:rPr>
          <w:rFonts w:ascii="Arial" w:hAnsi="Arial" w:cs="Arial"/>
          <w:color w:val="4472C4" w:themeColor="accent1"/>
          <w:sz w:val="24"/>
          <w:szCs w:val="24"/>
        </w:rPr>
        <w:t>.</w:t>
      </w:r>
      <w:r w:rsidRPr="00D72E75">
        <w:rPr>
          <w:rFonts w:ascii="Arial" w:hAnsi="Arial" w:cs="Arial"/>
          <w:sz w:val="24"/>
          <w:szCs w:val="24"/>
        </w:rPr>
        <w:t>Gospodarski subjekt dostavlja podatke o angažiranim tehničkim stručnjacima , odnosno mora dokazati da će imati  na raspolaganju ljudske resurse potrebne za izvršenje ugovora o javnoj nabavi kako slijedi</w:t>
      </w:r>
      <w:r w:rsidR="006220F1" w:rsidRPr="00D72E75">
        <w:rPr>
          <w:rFonts w:ascii="Arial" w:hAnsi="Arial" w:cs="Arial"/>
          <w:sz w:val="24"/>
          <w:szCs w:val="24"/>
        </w:rPr>
        <w:t>:</w:t>
      </w:r>
      <w:r w:rsidRPr="00D72E75">
        <w:rPr>
          <w:rFonts w:ascii="Arial" w:hAnsi="Arial" w:cs="Arial"/>
          <w:sz w:val="24"/>
          <w:szCs w:val="24"/>
        </w:rPr>
        <w:t xml:space="preserve"> </w:t>
      </w:r>
      <w:r w:rsidR="006220F1" w:rsidRPr="00D72E75">
        <w:rPr>
          <w:rFonts w:ascii="Arial" w:hAnsi="Arial" w:cs="Arial"/>
          <w:sz w:val="24"/>
          <w:szCs w:val="24"/>
        </w:rPr>
        <w:t>a) ovlašteni voditelj građenja građevinske struke. Ovlašteni voditelj građenja mogu, u okviru zadaća svoje struke , obavljati poslove ovlaštenih voditelja  radova. Predloženi stručnjak mora biti angažiran na izvršenju predmetnog ugov</w:t>
      </w:r>
      <w:r w:rsidR="00191F6C" w:rsidRPr="00D72E75">
        <w:rPr>
          <w:rFonts w:ascii="Arial" w:hAnsi="Arial" w:cs="Arial"/>
          <w:sz w:val="24"/>
          <w:szCs w:val="24"/>
        </w:rPr>
        <w:t>o</w:t>
      </w:r>
      <w:r w:rsidR="006220F1" w:rsidRPr="00D72E75">
        <w:rPr>
          <w:rFonts w:ascii="Arial" w:hAnsi="Arial" w:cs="Arial"/>
          <w:sz w:val="24"/>
          <w:szCs w:val="24"/>
        </w:rPr>
        <w:t xml:space="preserve">ra. </w:t>
      </w:r>
    </w:p>
    <w:p w14:paraId="57DA7711" w14:textId="72BC1DE9" w:rsidR="00167838" w:rsidRPr="00D72E75" w:rsidRDefault="00167838" w:rsidP="00167838">
      <w:pPr>
        <w:shd w:val="clear" w:color="auto" w:fill="B4C6E7" w:themeFill="accent1" w:themeFillTint="66"/>
        <w:tabs>
          <w:tab w:val="left" w:pos="284"/>
        </w:tabs>
        <w:jc w:val="both"/>
        <w:rPr>
          <w:rFonts w:ascii="Arial" w:hAnsi="Arial" w:cs="Arial"/>
          <w:sz w:val="24"/>
          <w:szCs w:val="24"/>
        </w:rPr>
      </w:pPr>
      <w:r w:rsidRPr="00D72E75">
        <w:rPr>
          <w:rFonts w:ascii="Arial" w:hAnsi="Arial" w:cs="Arial"/>
          <w:sz w:val="24"/>
          <w:szCs w:val="24"/>
        </w:rPr>
        <w:t xml:space="preserve">Za potrebe  gore navedenog  gospodarski subjekt u ponudi dostavlja ispunjeni ESPD obrazac (Dio IV. Kriteriji za odabir gospodarskog subjekta, Odjeljak C: Tehnička i </w:t>
      </w:r>
      <w:r w:rsidRPr="00D72E75">
        <w:rPr>
          <w:rFonts w:ascii="Arial" w:hAnsi="Arial" w:cs="Arial"/>
          <w:sz w:val="24"/>
          <w:szCs w:val="24"/>
        </w:rPr>
        <w:lastRenderedPageBreak/>
        <w:t>stručna sposobnost: točka 2</w:t>
      </w:r>
      <w:r w:rsidR="00BD0D1E">
        <w:rPr>
          <w:rFonts w:ascii="Arial" w:hAnsi="Arial" w:cs="Arial"/>
          <w:sz w:val="24"/>
          <w:szCs w:val="24"/>
        </w:rPr>
        <w:t>.</w:t>
      </w:r>
      <w:r w:rsidRPr="00D72E75">
        <w:rPr>
          <w:rFonts w:ascii="Arial" w:hAnsi="Arial" w:cs="Arial"/>
          <w:sz w:val="24"/>
          <w:szCs w:val="24"/>
        </w:rPr>
        <w:t xml:space="preserve">  i upisuje se minimalno ime i prezime  ovlaštenog stručnjaka, ovlaštenog voditelja radova.</w:t>
      </w:r>
    </w:p>
    <w:p w14:paraId="270DCB13" w14:textId="5202F47F" w:rsidR="00741008" w:rsidRPr="00D72E75" w:rsidRDefault="00167838" w:rsidP="00741008">
      <w:pPr>
        <w:jc w:val="both"/>
        <w:rPr>
          <w:rFonts w:ascii="Arial" w:hAnsi="Arial" w:cs="Arial"/>
          <w:sz w:val="24"/>
          <w:szCs w:val="24"/>
        </w:rPr>
      </w:pPr>
      <w:r w:rsidRPr="00D72E75">
        <w:rPr>
          <w:rFonts w:ascii="Arial" w:hAnsi="Arial" w:cs="Arial"/>
          <w:sz w:val="24"/>
          <w:szCs w:val="24"/>
        </w:rPr>
        <w:t>Sukladno članku 268.ZJN 2016, Naručitelj će kao ažurirani popratni dokument , odnosno kao dostatan dokaz prihvatiti Vlastitu Izjavu s navedenim stručnjakom , ovlaštenim voditeljem građevinske struke.</w:t>
      </w:r>
    </w:p>
    <w:p w14:paraId="566AA020" w14:textId="5D2E5DB0" w:rsidR="00167838" w:rsidRPr="00D72E75" w:rsidRDefault="00167838" w:rsidP="00741008">
      <w:pPr>
        <w:jc w:val="both"/>
        <w:rPr>
          <w:rFonts w:ascii="Arial" w:hAnsi="Arial" w:cs="Arial"/>
          <w:sz w:val="24"/>
          <w:szCs w:val="24"/>
        </w:rPr>
      </w:pPr>
      <w:r w:rsidRPr="00D72E75">
        <w:rPr>
          <w:rFonts w:ascii="Arial" w:hAnsi="Arial" w:cs="Arial"/>
          <w:sz w:val="24"/>
          <w:szCs w:val="24"/>
        </w:rPr>
        <w:t>4.</w:t>
      </w:r>
      <w:r w:rsidR="00FA213A">
        <w:rPr>
          <w:rFonts w:ascii="Arial" w:hAnsi="Arial" w:cs="Arial"/>
          <w:sz w:val="24"/>
          <w:szCs w:val="24"/>
        </w:rPr>
        <w:t>3.2.</w:t>
      </w:r>
      <w:r w:rsidRPr="00D72E75">
        <w:rPr>
          <w:rFonts w:ascii="Arial" w:hAnsi="Arial" w:cs="Arial"/>
          <w:sz w:val="24"/>
          <w:szCs w:val="24"/>
        </w:rPr>
        <w:t xml:space="preserve"> Gospodarski subjekt mora dokazati  kako će </w:t>
      </w:r>
      <w:r w:rsidR="00630064" w:rsidRPr="00D72E75">
        <w:rPr>
          <w:rFonts w:ascii="Arial" w:hAnsi="Arial" w:cs="Arial"/>
          <w:sz w:val="24"/>
          <w:szCs w:val="24"/>
        </w:rPr>
        <w:t>za izvršenje ugovora imati na raspolaganju slijedeće alate, strojeve i tehničku opremu , a najmanje :</w:t>
      </w:r>
    </w:p>
    <w:p w14:paraId="00C82CFA" w14:textId="2480F91D" w:rsidR="00630064" w:rsidRPr="00D72E75" w:rsidRDefault="00630064" w:rsidP="00741008">
      <w:pPr>
        <w:jc w:val="both"/>
        <w:rPr>
          <w:rFonts w:ascii="Arial" w:hAnsi="Arial" w:cs="Arial"/>
          <w:sz w:val="24"/>
          <w:szCs w:val="24"/>
        </w:rPr>
      </w:pPr>
      <w:r w:rsidRPr="00D72E75">
        <w:rPr>
          <w:rFonts w:ascii="Arial" w:hAnsi="Arial" w:cs="Arial"/>
          <w:sz w:val="24"/>
          <w:szCs w:val="24"/>
        </w:rPr>
        <w:t>-jedan kamion, kiper NDM 8 t ili više,</w:t>
      </w:r>
    </w:p>
    <w:p w14:paraId="7936E170" w14:textId="1A721CA2" w:rsidR="00630064" w:rsidRPr="00D72E75" w:rsidRDefault="00630064" w:rsidP="00741008">
      <w:pPr>
        <w:jc w:val="both"/>
        <w:rPr>
          <w:rFonts w:ascii="Arial" w:hAnsi="Arial" w:cs="Arial"/>
          <w:sz w:val="24"/>
          <w:szCs w:val="24"/>
        </w:rPr>
      </w:pPr>
      <w:r w:rsidRPr="00D72E75">
        <w:rPr>
          <w:rFonts w:ascii="Arial" w:hAnsi="Arial" w:cs="Arial"/>
          <w:sz w:val="24"/>
          <w:szCs w:val="24"/>
        </w:rPr>
        <w:t>-jedan kombinirani stroj ili bager  za iskope,</w:t>
      </w:r>
    </w:p>
    <w:p w14:paraId="26C133F8" w14:textId="04CFAFF2" w:rsidR="00630064" w:rsidRPr="00D72E75" w:rsidRDefault="00630064" w:rsidP="00741008">
      <w:pPr>
        <w:jc w:val="both"/>
        <w:rPr>
          <w:rFonts w:ascii="Arial" w:hAnsi="Arial" w:cs="Arial"/>
          <w:sz w:val="24"/>
          <w:szCs w:val="24"/>
        </w:rPr>
      </w:pPr>
      <w:r w:rsidRPr="00D72E75">
        <w:rPr>
          <w:rFonts w:ascii="Arial" w:hAnsi="Arial" w:cs="Arial"/>
          <w:sz w:val="24"/>
          <w:szCs w:val="24"/>
        </w:rPr>
        <w:t>-jedan rezač asfalta,</w:t>
      </w:r>
    </w:p>
    <w:p w14:paraId="2E9D7988" w14:textId="621D6405" w:rsidR="00630064" w:rsidRPr="00D72E75" w:rsidRDefault="00630064" w:rsidP="00741008">
      <w:pPr>
        <w:jc w:val="both"/>
        <w:rPr>
          <w:rFonts w:ascii="Arial" w:hAnsi="Arial" w:cs="Arial"/>
          <w:sz w:val="24"/>
          <w:szCs w:val="24"/>
        </w:rPr>
      </w:pPr>
      <w:r w:rsidRPr="00D72E75">
        <w:rPr>
          <w:rFonts w:ascii="Arial" w:hAnsi="Arial" w:cs="Arial"/>
          <w:sz w:val="24"/>
          <w:szCs w:val="24"/>
        </w:rPr>
        <w:t xml:space="preserve">- jedan </w:t>
      </w:r>
      <w:proofErr w:type="spellStart"/>
      <w:r w:rsidRPr="00D72E75">
        <w:rPr>
          <w:rFonts w:ascii="Arial" w:hAnsi="Arial" w:cs="Arial"/>
          <w:sz w:val="24"/>
          <w:szCs w:val="24"/>
        </w:rPr>
        <w:t>vibro</w:t>
      </w:r>
      <w:proofErr w:type="spellEnd"/>
      <w:r w:rsidRPr="00D72E75">
        <w:rPr>
          <w:rFonts w:ascii="Arial" w:hAnsi="Arial" w:cs="Arial"/>
          <w:sz w:val="24"/>
          <w:szCs w:val="24"/>
        </w:rPr>
        <w:t xml:space="preserve"> valjak</w:t>
      </w:r>
      <w:r w:rsidR="009A11ED">
        <w:rPr>
          <w:rFonts w:ascii="Arial" w:hAnsi="Arial" w:cs="Arial"/>
          <w:sz w:val="24"/>
          <w:szCs w:val="24"/>
        </w:rPr>
        <w:t>,</w:t>
      </w:r>
      <w:r w:rsidRPr="00D72E75">
        <w:rPr>
          <w:rFonts w:ascii="Arial" w:hAnsi="Arial" w:cs="Arial"/>
          <w:sz w:val="24"/>
          <w:szCs w:val="24"/>
        </w:rPr>
        <w:t xml:space="preserve"> </w:t>
      </w:r>
    </w:p>
    <w:p w14:paraId="0D7524EA" w14:textId="02E19745" w:rsidR="00630064" w:rsidRPr="00D72E75" w:rsidRDefault="00630064" w:rsidP="00741008">
      <w:pPr>
        <w:jc w:val="both"/>
        <w:rPr>
          <w:rFonts w:ascii="Arial" w:hAnsi="Arial" w:cs="Arial"/>
          <w:sz w:val="24"/>
          <w:szCs w:val="24"/>
        </w:rPr>
      </w:pPr>
      <w:r w:rsidRPr="00D72E75">
        <w:rPr>
          <w:rFonts w:ascii="Arial" w:hAnsi="Arial" w:cs="Arial"/>
          <w:sz w:val="24"/>
          <w:szCs w:val="24"/>
        </w:rPr>
        <w:t xml:space="preserve">-jedan </w:t>
      </w:r>
      <w:proofErr w:type="spellStart"/>
      <w:r w:rsidRPr="00D72E75">
        <w:rPr>
          <w:rFonts w:ascii="Arial" w:hAnsi="Arial" w:cs="Arial"/>
          <w:sz w:val="24"/>
          <w:szCs w:val="24"/>
        </w:rPr>
        <w:t>finišer</w:t>
      </w:r>
      <w:proofErr w:type="spellEnd"/>
      <w:r w:rsidRPr="00D72E75">
        <w:rPr>
          <w:rFonts w:ascii="Arial" w:hAnsi="Arial" w:cs="Arial"/>
          <w:sz w:val="24"/>
          <w:szCs w:val="24"/>
        </w:rPr>
        <w:t xml:space="preserve"> za  </w:t>
      </w:r>
      <w:proofErr w:type="spellStart"/>
      <w:r w:rsidRPr="00D72E75">
        <w:rPr>
          <w:rFonts w:ascii="Arial" w:hAnsi="Arial" w:cs="Arial"/>
          <w:sz w:val="24"/>
          <w:szCs w:val="24"/>
        </w:rPr>
        <w:t>asfalterske</w:t>
      </w:r>
      <w:proofErr w:type="spellEnd"/>
      <w:r w:rsidRPr="00D72E75">
        <w:rPr>
          <w:rFonts w:ascii="Arial" w:hAnsi="Arial" w:cs="Arial"/>
          <w:sz w:val="24"/>
          <w:szCs w:val="24"/>
        </w:rPr>
        <w:t xml:space="preserve"> radove</w:t>
      </w:r>
    </w:p>
    <w:p w14:paraId="7C8ECE29" w14:textId="1C92FA05" w:rsidR="00630064" w:rsidRPr="00D72E75" w:rsidRDefault="00630064" w:rsidP="009A11ED">
      <w:pPr>
        <w:shd w:val="clear" w:color="auto" w:fill="B4C6E7" w:themeFill="accent1" w:themeFillTint="66"/>
        <w:tabs>
          <w:tab w:val="left" w:pos="284"/>
        </w:tabs>
        <w:jc w:val="both"/>
        <w:rPr>
          <w:rFonts w:ascii="Arial" w:hAnsi="Arial" w:cs="Arial"/>
          <w:sz w:val="24"/>
          <w:szCs w:val="24"/>
        </w:rPr>
      </w:pPr>
      <w:r w:rsidRPr="00D72E75">
        <w:rPr>
          <w:rFonts w:ascii="Arial" w:hAnsi="Arial" w:cs="Arial"/>
          <w:sz w:val="24"/>
          <w:szCs w:val="24"/>
        </w:rPr>
        <w:t>Za potrebe  gore navedenog  gospodarski subjekt u ponudi dostavlja ispunjeni ESPD obrazac (Dio IV. Kriteriji za odabir gospodarskog subjekta, Odjeljak C: Tehnička i stručna sposobnost: točka 9. i upisuje se traženi podaci o alatima i strojevima.</w:t>
      </w:r>
    </w:p>
    <w:p w14:paraId="573451D2" w14:textId="6A49990A" w:rsidR="00741008" w:rsidRPr="00BD0D1E" w:rsidRDefault="00630064" w:rsidP="00BD0D1E">
      <w:pPr>
        <w:jc w:val="both"/>
        <w:rPr>
          <w:rFonts w:ascii="Arial" w:hAnsi="Arial" w:cs="Arial"/>
          <w:sz w:val="24"/>
          <w:szCs w:val="24"/>
        </w:rPr>
      </w:pPr>
      <w:r w:rsidRPr="00D72E75">
        <w:rPr>
          <w:rFonts w:ascii="Arial" w:hAnsi="Arial" w:cs="Arial"/>
          <w:sz w:val="24"/>
          <w:szCs w:val="24"/>
        </w:rPr>
        <w:t>Sukladno članku 268.ZJN 2016, Naručitelj će kao ažurirani popratni dokument , odnosno kao dostatan dokaz prihvatiti Vlastitu Izjavu s navedenim popisom alata i strojeva a sve u svrhu izvršenja ugovora.</w:t>
      </w:r>
    </w:p>
    <w:p w14:paraId="0D33CECB" w14:textId="55243D1E" w:rsidR="00741008" w:rsidRPr="00D72E75" w:rsidRDefault="00741008" w:rsidP="00BD0D1E">
      <w:pPr>
        <w:pStyle w:val="Naslov2"/>
        <w:numPr>
          <w:ilvl w:val="0"/>
          <w:numId w:val="0"/>
        </w:numPr>
        <w:shd w:val="clear" w:color="auto" w:fill="B4C6E7" w:themeFill="accent1" w:themeFillTint="66"/>
        <w:rPr>
          <w:rFonts w:ascii="Arial" w:hAnsi="Arial" w:cs="Arial"/>
          <w:sz w:val="24"/>
          <w:szCs w:val="24"/>
          <w:lang w:val="pl-PL"/>
        </w:rPr>
      </w:pPr>
      <w:r w:rsidRPr="00D72E75">
        <w:rPr>
          <w:rFonts w:ascii="Arial" w:hAnsi="Arial" w:cs="Arial"/>
          <w:color w:val="0070C0"/>
          <w:sz w:val="24"/>
          <w:szCs w:val="24"/>
          <w:lang w:val="pl-PL"/>
        </w:rPr>
        <w:t xml:space="preserve">5.ESPD OBRAZAC </w:t>
      </w:r>
    </w:p>
    <w:p w14:paraId="1790EBA2" w14:textId="77777777" w:rsidR="00741008" w:rsidRPr="00D72E75" w:rsidRDefault="00741008" w:rsidP="00741008">
      <w:pPr>
        <w:jc w:val="both"/>
        <w:rPr>
          <w:rFonts w:ascii="Arial" w:hAnsi="Arial" w:cs="Arial"/>
          <w:sz w:val="24"/>
          <w:szCs w:val="24"/>
        </w:rPr>
      </w:pPr>
    </w:p>
    <w:p w14:paraId="2DAC6DEF"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Europska jedinstvena dokumentacija o nabavi (dalje u tekstu: ESPD) obrazac je ažurirana formalna izjava gospodarskog subjekta koja služi kao preliminarni dokaz umjesto potvrda koje izdaju tijela javne vlasti ili treće strane, a kojima se potvrđuje da taj gospodarski subjekt:</w:t>
      </w:r>
    </w:p>
    <w:p w14:paraId="4B02399F" w14:textId="496FD3CE" w:rsidR="00741008" w:rsidRPr="00D72E75" w:rsidRDefault="00741008" w:rsidP="00741008">
      <w:pPr>
        <w:ind w:left="993" w:hanging="285"/>
        <w:jc w:val="both"/>
        <w:rPr>
          <w:rFonts w:ascii="Arial" w:hAnsi="Arial" w:cs="Arial"/>
          <w:sz w:val="24"/>
          <w:szCs w:val="24"/>
        </w:rPr>
      </w:pPr>
      <w:r w:rsidRPr="00D72E75">
        <w:rPr>
          <w:rFonts w:ascii="Arial" w:hAnsi="Arial" w:cs="Arial"/>
          <w:sz w:val="24"/>
          <w:szCs w:val="24"/>
        </w:rPr>
        <w:t>1.</w:t>
      </w:r>
      <w:r w:rsidRPr="00D72E75">
        <w:rPr>
          <w:rFonts w:ascii="Arial" w:hAnsi="Arial" w:cs="Arial"/>
          <w:sz w:val="24"/>
          <w:szCs w:val="24"/>
        </w:rPr>
        <w:tab/>
        <w:t>nije u jednoj od situacija zbog koje se gospodarski subjekt isključuje, a koje su navedene u  ov</w:t>
      </w:r>
      <w:r w:rsidR="009A11ED">
        <w:rPr>
          <w:rFonts w:ascii="Arial" w:hAnsi="Arial" w:cs="Arial"/>
          <w:sz w:val="24"/>
          <w:szCs w:val="24"/>
        </w:rPr>
        <w:t>oj</w:t>
      </w:r>
      <w:r w:rsidRPr="00D72E75">
        <w:rPr>
          <w:rFonts w:ascii="Arial" w:hAnsi="Arial" w:cs="Arial"/>
          <w:sz w:val="24"/>
          <w:szCs w:val="24"/>
        </w:rPr>
        <w:t xml:space="preserve"> dokumentacij</w:t>
      </w:r>
      <w:r w:rsidR="009A11ED">
        <w:rPr>
          <w:rFonts w:ascii="Arial" w:hAnsi="Arial" w:cs="Arial"/>
          <w:sz w:val="24"/>
          <w:szCs w:val="24"/>
        </w:rPr>
        <w:t xml:space="preserve">i </w:t>
      </w:r>
      <w:r w:rsidRPr="00D72E75">
        <w:rPr>
          <w:rFonts w:ascii="Arial" w:hAnsi="Arial" w:cs="Arial"/>
          <w:sz w:val="24"/>
          <w:szCs w:val="24"/>
        </w:rPr>
        <w:t xml:space="preserve"> o nabavi (osnove za isključenje)</w:t>
      </w:r>
    </w:p>
    <w:p w14:paraId="2F6973C3" w14:textId="4519EA0E" w:rsidR="00741008" w:rsidRPr="00D72E75" w:rsidRDefault="00741008" w:rsidP="00741008">
      <w:pPr>
        <w:ind w:left="993" w:hanging="285"/>
        <w:jc w:val="both"/>
        <w:rPr>
          <w:rFonts w:ascii="Arial" w:hAnsi="Arial" w:cs="Arial"/>
          <w:sz w:val="24"/>
          <w:szCs w:val="24"/>
        </w:rPr>
      </w:pPr>
      <w:r w:rsidRPr="00D72E75">
        <w:rPr>
          <w:rFonts w:ascii="Arial" w:hAnsi="Arial" w:cs="Arial"/>
          <w:sz w:val="24"/>
          <w:szCs w:val="24"/>
        </w:rPr>
        <w:t>2.</w:t>
      </w:r>
      <w:r w:rsidRPr="00D72E75">
        <w:rPr>
          <w:rFonts w:ascii="Arial" w:hAnsi="Arial" w:cs="Arial"/>
          <w:sz w:val="24"/>
          <w:szCs w:val="24"/>
        </w:rPr>
        <w:tab/>
        <w:t xml:space="preserve">ispunjava tražene kriterije za odabir gospodarskog subjekta (uvjeti sposobnosti) navedene u </w:t>
      </w:r>
      <w:r w:rsidR="009A11ED">
        <w:rPr>
          <w:rFonts w:ascii="Arial" w:hAnsi="Arial" w:cs="Arial"/>
          <w:sz w:val="24"/>
          <w:szCs w:val="24"/>
        </w:rPr>
        <w:t xml:space="preserve"> ovoj </w:t>
      </w:r>
      <w:r w:rsidRPr="00D72E75">
        <w:rPr>
          <w:rFonts w:ascii="Arial" w:hAnsi="Arial" w:cs="Arial"/>
          <w:sz w:val="24"/>
          <w:szCs w:val="24"/>
        </w:rPr>
        <w:t>Dokumentacije o nabavi.</w:t>
      </w:r>
    </w:p>
    <w:p w14:paraId="7B8AC200" w14:textId="77777777" w:rsidR="00741008" w:rsidRPr="00D72E75" w:rsidRDefault="00741008" w:rsidP="00741008">
      <w:pPr>
        <w:spacing w:before="120"/>
        <w:jc w:val="both"/>
        <w:rPr>
          <w:rFonts w:ascii="Arial" w:hAnsi="Arial" w:cs="Arial"/>
          <w:sz w:val="24"/>
          <w:szCs w:val="24"/>
          <w:lang w:eastAsia="hr-HR"/>
        </w:rPr>
      </w:pPr>
      <w:r w:rsidRPr="00D72E75">
        <w:rPr>
          <w:rFonts w:ascii="Arial" w:hAnsi="Arial" w:cs="Arial"/>
          <w:sz w:val="24"/>
          <w:szCs w:val="24"/>
          <w:lang w:eastAsia="hr-HR"/>
        </w:rPr>
        <w:t>Gospodarski subjekt dostavlja ESPD na standardnom obrascu u ponudi, a Naručitelj je mora prihvatiti.</w:t>
      </w:r>
    </w:p>
    <w:p w14:paraId="08763732" w14:textId="42F24DF8" w:rsidR="00741008" w:rsidRPr="00D72E75" w:rsidRDefault="00741008" w:rsidP="00741008">
      <w:pPr>
        <w:jc w:val="both"/>
        <w:rPr>
          <w:rFonts w:ascii="Arial" w:hAnsi="Arial" w:cs="Arial"/>
          <w:sz w:val="24"/>
          <w:szCs w:val="24"/>
        </w:rPr>
      </w:pPr>
      <w:r w:rsidRPr="00D72E75">
        <w:rPr>
          <w:rFonts w:ascii="Arial" w:hAnsi="Arial" w:cs="Arial"/>
          <w:sz w:val="24"/>
          <w:szCs w:val="24"/>
        </w:rPr>
        <w:t xml:space="preserve">Gospodarski subjekt koji samostalno podnosi ponudu, nema </w:t>
      </w:r>
      <w:proofErr w:type="spellStart"/>
      <w:r w:rsidRPr="00D72E75">
        <w:rPr>
          <w:rFonts w:ascii="Arial" w:hAnsi="Arial" w:cs="Arial"/>
          <w:sz w:val="24"/>
          <w:szCs w:val="24"/>
        </w:rPr>
        <w:t>podugovaratelja</w:t>
      </w:r>
      <w:proofErr w:type="spellEnd"/>
      <w:r w:rsidRPr="00D72E75">
        <w:rPr>
          <w:rFonts w:ascii="Arial" w:hAnsi="Arial" w:cs="Arial"/>
          <w:sz w:val="24"/>
          <w:szCs w:val="24"/>
        </w:rPr>
        <w:t xml:space="preserve"> i ne oslanja se na sposobnost drugih gospodarskih subjekata, u ponudi dostavlja ispunjen samo jedan ESPD obrazac.</w:t>
      </w:r>
    </w:p>
    <w:p w14:paraId="3A302BAB" w14:textId="77777777" w:rsidR="00741008" w:rsidRPr="00D72E75" w:rsidRDefault="00741008" w:rsidP="00741008">
      <w:pPr>
        <w:shd w:val="clear" w:color="auto" w:fill="B4C6E7" w:themeFill="accent1" w:themeFillTint="66"/>
        <w:jc w:val="both"/>
        <w:rPr>
          <w:rFonts w:ascii="Arial" w:hAnsi="Arial" w:cs="Arial"/>
          <w:sz w:val="24"/>
          <w:szCs w:val="24"/>
        </w:rPr>
      </w:pPr>
      <w:r w:rsidRPr="00D72E75">
        <w:rPr>
          <w:rFonts w:ascii="Arial" w:hAnsi="Arial" w:cs="Arial"/>
          <w:sz w:val="24"/>
          <w:szCs w:val="24"/>
        </w:rPr>
        <w:t>Gospodarski subjekt koji samostalno podnosi ponudu, ali se oslanja na sposobnost drugih gospodarskih subjekata, u ponudi dostavlja ispunjen ESPD obrazac za sebe i zaseban ispunjen ESPD obrazac za svakog pojedinog gospodarskog subjekta na čiju se sposobnost oslanja (vidi Dio II., Odjeljak C ESPD obrasca).</w:t>
      </w:r>
    </w:p>
    <w:p w14:paraId="7F654D0F" w14:textId="38D79EC2" w:rsidR="00741008" w:rsidRPr="00D72E75" w:rsidRDefault="00741008" w:rsidP="00BD0D1E">
      <w:pPr>
        <w:shd w:val="clear" w:color="auto" w:fill="B4C6E7" w:themeFill="accent1" w:themeFillTint="66"/>
        <w:jc w:val="both"/>
        <w:rPr>
          <w:rFonts w:ascii="Arial" w:hAnsi="Arial" w:cs="Arial"/>
          <w:sz w:val="24"/>
          <w:szCs w:val="24"/>
        </w:rPr>
      </w:pPr>
      <w:r w:rsidRPr="00D72E75">
        <w:rPr>
          <w:rFonts w:ascii="Arial" w:hAnsi="Arial" w:cs="Arial"/>
          <w:sz w:val="24"/>
          <w:szCs w:val="24"/>
        </w:rPr>
        <w:lastRenderedPageBreak/>
        <w:t xml:space="preserve">Gospodarski subjekt koji namjerava dati bilo koji dio ugovora u podugovor trećim osobama, u ponudi dostavlja ispunjen ESPD obrazac za sebe i zaseban ispunjen ESPD obrazac za </w:t>
      </w:r>
      <w:proofErr w:type="spellStart"/>
      <w:r w:rsidRPr="00D72E75">
        <w:rPr>
          <w:rFonts w:ascii="Arial" w:hAnsi="Arial" w:cs="Arial"/>
          <w:sz w:val="24"/>
          <w:szCs w:val="24"/>
        </w:rPr>
        <w:t>podugovaratelja</w:t>
      </w:r>
      <w:proofErr w:type="spellEnd"/>
      <w:r w:rsidRPr="00D72E75">
        <w:rPr>
          <w:rFonts w:ascii="Arial" w:hAnsi="Arial" w:cs="Arial"/>
          <w:sz w:val="24"/>
          <w:szCs w:val="24"/>
        </w:rPr>
        <w:t xml:space="preserve"> na čiju se sposobnost ne oslanja (vidi Dio II., Odjeljak D ESPD obrasca).</w:t>
      </w:r>
    </w:p>
    <w:p w14:paraId="73F3CCDD" w14:textId="53F35383" w:rsidR="00741008" w:rsidRPr="00D72E75" w:rsidRDefault="00741008" w:rsidP="00741008">
      <w:pPr>
        <w:jc w:val="both"/>
        <w:rPr>
          <w:rFonts w:ascii="Arial" w:hAnsi="Arial" w:cs="Arial"/>
          <w:sz w:val="24"/>
          <w:szCs w:val="24"/>
        </w:rPr>
      </w:pPr>
      <w:r w:rsidRPr="00D72E75">
        <w:rPr>
          <w:rFonts w:ascii="Arial" w:hAnsi="Arial" w:cs="Arial"/>
          <w:sz w:val="24"/>
          <w:szCs w:val="24"/>
        </w:rPr>
        <w:t>U slučaju zajednice gospodarskih subjekata, svaki član zajednice mora dostaviti zaseban ESPD obrazac u kojem su utvrđeni relevantni podaci za svakog člana zajednice gospodarskih subjekata u skladu s točkom 30. ove Dokumentacije o nabavi.</w:t>
      </w:r>
    </w:p>
    <w:p w14:paraId="6B0732FE"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 xml:space="preserve">U slučaju </w:t>
      </w:r>
      <w:proofErr w:type="spellStart"/>
      <w:r w:rsidRPr="00D72E75">
        <w:rPr>
          <w:rFonts w:ascii="Arial" w:hAnsi="Arial" w:cs="Arial"/>
          <w:sz w:val="24"/>
          <w:szCs w:val="24"/>
        </w:rPr>
        <w:t>podugovaratelja</w:t>
      </w:r>
      <w:proofErr w:type="spellEnd"/>
      <w:r w:rsidRPr="00D72E75">
        <w:rPr>
          <w:rFonts w:ascii="Arial" w:hAnsi="Arial" w:cs="Arial"/>
          <w:sz w:val="24"/>
          <w:szCs w:val="24"/>
        </w:rPr>
        <w:t xml:space="preserve">, gospodarski subjekt mora dostaviti zaseban ESPD u kojem su navedeni relevantni podaci za </w:t>
      </w:r>
      <w:proofErr w:type="spellStart"/>
      <w:r w:rsidRPr="00D72E75">
        <w:rPr>
          <w:rFonts w:ascii="Arial" w:hAnsi="Arial" w:cs="Arial"/>
          <w:sz w:val="24"/>
          <w:szCs w:val="24"/>
        </w:rPr>
        <w:t>podugovaratelja</w:t>
      </w:r>
      <w:proofErr w:type="spellEnd"/>
      <w:r w:rsidRPr="00D72E75">
        <w:rPr>
          <w:rFonts w:ascii="Arial" w:hAnsi="Arial" w:cs="Arial"/>
          <w:sz w:val="24"/>
          <w:szCs w:val="24"/>
        </w:rPr>
        <w:t xml:space="preserve"> u skladu s točkom 31. ove Dokumentacije o nabavi.</w:t>
      </w:r>
    </w:p>
    <w:p w14:paraId="0E3C2C18"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 xml:space="preserve">Obrazac ESPD sastavni je dio objave u EOJN, </w:t>
      </w:r>
      <w:r w:rsidRPr="00D72E75">
        <w:rPr>
          <w:rStyle w:val="Referencakomentara"/>
          <w:sz w:val="24"/>
          <w:szCs w:val="24"/>
        </w:rPr>
        <w:t xml:space="preserve"> </w:t>
      </w:r>
      <w:r w:rsidRPr="00D72E75">
        <w:rPr>
          <w:rFonts w:ascii="Arial" w:hAnsi="Arial" w:cs="Arial"/>
          <w:sz w:val="24"/>
          <w:szCs w:val="24"/>
        </w:rPr>
        <w:t xml:space="preserve">u elektroničkom obliku na hrvatskom jeziku. </w:t>
      </w:r>
    </w:p>
    <w:p w14:paraId="357444E6"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Gospodarski subjekt ispunjava ESPD obrazac popunjavanjem traženih polja, potpisuje ga odgovorna osoba gospodarskog subjekta te ga skenira i učitava kao zaseban dokument prilikom predaje ponude.</w:t>
      </w:r>
    </w:p>
    <w:p w14:paraId="4883FD87" w14:textId="77777777" w:rsidR="00741008" w:rsidRPr="00D72E75" w:rsidRDefault="00741008" w:rsidP="00741008">
      <w:pPr>
        <w:spacing w:beforeLines="30" w:before="72" w:afterLines="30" w:after="72"/>
        <w:jc w:val="both"/>
        <w:textAlignment w:val="baseline"/>
        <w:rPr>
          <w:rFonts w:ascii="Arial" w:hAnsi="Arial" w:cs="Arial"/>
          <w:sz w:val="24"/>
          <w:szCs w:val="24"/>
        </w:rPr>
      </w:pPr>
      <w:r w:rsidRPr="00D72E75">
        <w:rPr>
          <w:rFonts w:ascii="Arial" w:hAnsi="Arial" w:cs="Arial"/>
          <w:sz w:val="24"/>
          <w:szCs w:val="24"/>
        </w:rPr>
        <w:t>U ESPD obrascu se navode izdavatelji popratnih dokumenata te ona sadržava izjavu da će gospodarski subjekt moći, na zahtjev i bez odgode, naručitelju dostaviti te dokumente.</w:t>
      </w:r>
    </w:p>
    <w:p w14:paraId="0AA1F2F2" w14:textId="77777777" w:rsidR="00741008" w:rsidRPr="00D72E75" w:rsidRDefault="00741008" w:rsidP="00741008">
      <w:pPr>
        <w:spacing w:beforeLines="30" w:before="72" w:afterLines="30" w:after="72"/>
        <w:jc w:val="both"/>
        <w:textAlignment w:val="baseline"/>
        <w:rPr>
          <w:rFonts w:ascii="Arial" w:hAnsi="Arial" w:cs="Arial"/>
          <w:sz w:val="24"/>
          <w:szCs w:val="24"/>
        </w:rPr>
      </w:pPr>
      <w:r w:rsidRPr="00D72E75">
        <w:rPr>
          <w:rFonts w:ascii="Arial" w:hAnsi="Arial" w:cs="Arial"/>
          <w:sz w:val="24"/>
          <w:szCs w:val="24"/>
        </w:rPr>
        <w:t>Ako naručitelj može dobiti popratne dokumente izravno, pristupanjem bazi podataka, gospodarski subjekt u ESPD obrascu navodi podatke koji su potrebni u tu svrhu, npr. internetska adresa baze podataka, svi identifikacijski podaci i izjava o pristanku, ako je potrebno.</w:t>
      </w:r>
    </w:p>
    <w:p w14:paraId="01F1EBA9" w14:textId="77777777" w:rsidR="00741008" w:rsidRPr="00D72E75" w:rsidRDefault="00741008" w:rsidP="00741008">
      <w:pPr>
        <w:pStyle w:val="Bodytext20"/>
        <w:shd w:val="clear" w:color="auto" w:fill="auto"/>
        <w:spacing w:after="180" w:line="240" w:lineRule="auto"/>
        <w:ind w:firstLine="0"/>
        <w:rPr>
          <w:sz w:val="24"/>
          <w:szCs w:val="24"/>
        </w:rPr>
      </w:pPr>
      <w:r w:rsidRPr="00D72E75">
        <w:rPr>
          <w:sz w:val="24"/>
          <w:szCs w:val="24"/>
          <w:lang w:eastAsia="hr-HR" w:bidi="hr-HR"/>
        </w:rPr>
        <w:t xml:space="preserve">Naručitelj može u bilo kojem trenutku tijekom postupka javne nabave, ako je to potrebno za pravilno provođenje postupka, </w:t>
      </w:r>
      <w:r w:rsidRPr="00D72E75">
        <w:rPr>
          <w:rStyle w:val="Bodytext2Bold"/>
          <w:sz w:val="24"/>
          <w:szCs w:val="24"/>
        </w:rPr>
        <w:t xml:space="preserve">provjeriti informacije navedene u ESPD obrascu </w:t>
      </w:r>
      <w:r w:rsidRPr="00D72E75">
        <w:rPr>
          <w:sz w:val="24"/>
          <w:szCs w:val="24"/>
          <w:lang w:eastAsia="hr-HR" w:bidi="hr-HR"/>
        </w:rPr>
        <w:t>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38EA5948" w14:textId="77777777" w:rsidR="00741008" w:rsidRPr="00D72E75" w:rsidRDefault="00741008" w:rsidP="00741008">
      <w:pPr>
        <w:pStyle w:val="Bodytext20"/>
        <w:shd w:val="clear" w:color="auto" w:fill="auto"/>
        <w:spacing w:line="240" w:lineRule="auto"/>
        <w:ind w:firstLine="0"/>
        <w:rPr>
          <w:sz w:val="24"/>
          <w:szCs w:val="24"/>
          <w:lang w:eastAsia="hr-HR" w:bidi="hr-HR"/>
        </w:rPr>
      </w:pPr>
      <w:r w:rsidRPr="00D72E75">
        <w:rPr>
          <w:sz w:val="24"/>
          <w:szCs w:val="24"/>
          <w:lang w:eastAsia="hr-HR" w:bidi="hr-HR"/>
        </w:rPr>
        <w:t>Ako se ne može obaviti provjera ili ishoditi potvrda sukladno prethodnom stavku, naručitelj može zahtijevati od gospodarskog subjekta da u primjerenom roku, ne kraćem od pet dana, dostavi sve ili dio popratnih dokumenata ili dokaza.</w:t>
      </w:r>
      <w:bookmarkStart w:id="18" w:name="_Toc490207732"/>
    </w:p>
    <w:p w14:paraId="1170036A" w14:textId="77777777" w:rsidR="00741008" w:rsidRPr="00D72E75" w:rsidRDefault="00741008" w:rsidP="00741008">
      <w:pPr>
        <w:rPr>
          <w:sz w:val="24"/>
          <w:szCs w:val="24"/>
        </w:rPr>
      </w:pPr>
    </w:p>
    <w:p w14:paraId="113FC557" w14:textId="77777777" w:rsidR="00741008" w:rsidRPr="00D72E75" w:rsidRDefault="00741008" w:rsidP="00BD0D1E">
      <w:pPr>
        <w:pStyle w:val="Naslov2"/>
        <w:numPr>
          <w:ilvl w:val="0"/>
          <w:numId w:val="0"/>
        </w:numPr>
        <w:shd w:val="clear" w:color="auto" w:fill="B4C6E7" w:themeFill="accent1" w:themeFillTint="66"/>
        <w:spacing w:before="0"/>
        <w:ind w:left="576" w:hanging="576"/>
        <w:jc w:val="both"/>
        <w:rPr>
          <w:rFonts w:ascii="Arial" w:hAnsi="Arial" w:cs="Arial"/>
          <w:sz w:val="24"/>
          <w:szCs w:val="24"/>
        </w:rPr>
      </w:pPr>
      <w:r w:rsidRPr="00D72E75">
        <w:rPr>
          <w:rFonts w:ascii="Arial" w:hAnsi="Arial" w:cs="Arial"/>
          <w:sz w:val="24"/>
          <w:szCs w:val="24"/>
        </w:rPr>
        <w:t>6.PROVJERA GOSPODARSKOG SUBJEKTA KOJI JE PODNIO EKONOMSKI</w:t>
      </w:r>
    </w:p>
    <w:p w14:paraId="56824730" w14:textId="77777777" w:rsidR="00741008" w:rsidRPr="00D72E75" w:rsidRDefault="00741008" w:rsidP="00BD0D1E">
      <w:pPr>
        <w:pStyle w:val="Naslov2"/>
        <w:numPr>
          <w:ilvl w:val="0"/>
          <w:numId w:val="0"/>
        </w:numPr>
        <w:shd w:val="clear" w:color="auto" w:fill="B4C6E7" w:themeFill="accent1" w:themeFillTint="66"/>
        <w:spacing w:before="0"/>
        <w:jc w:val="both"/>
        <w:rPr>
          <w:rFonts w:ascii="Arial" w:hAnsi="Arial" w:cs="Arial"/>
          <w:sz w:val="24"/>
          <w:szCs w:val="24"/>
        </w:rPr>
      </w:pPr>
      <w:r w:rsidRPr="00D72E75">
        <w:rPr>
          <w:rFonts w:ascii="Arial" w:hAnsi="Arial" w:cs="Arial"/>
          <w:sz w:val="24"/>
          <w:szCs w:val="24"/>
        </w:rPr>
        <w:t>NAJPOVOLJNIJU PONUDU</w:t>
      </w:r>
      <w:bookmarkEnd w:id="18"/>
    </w:p>
    <w:p w14:paraId="5EF1D932" w14:textId="77777777" w:rsidR="00741008" w:rsidRPr="00D72E75" w:rsidRDefault="00741008" w:rsidP="00741008">
      <w:pPr>
        <w:rPr>
          <w:rFonts w:ascii="Arial" w:hAnsi="Arial" w:cs="Arial"/>
          <w:sz w:val="24"/>
          <w:szCs w:val="24"/>
          <w:lang w:val="x-none"/>
        </w:rPr>
      </w:pPr>
    </w:p>
    <w:p w14:paraId="7B9B575A" w14:textId="2374DB5B" w:rsidR="00741008" w:rsidRPr="00D72E75" w:rsidRDefault="00741008" w:rsidP="00741008">
      <w:pPr>
        <w:jc w:val="both"/>
        <w:rPr>
          <w:rFonts w:ascii="Arial" w:hAnsi="Arial" w:cs="Arial"/>
          <w:sz w:val="24"/>
          <w:szCs w:val="24"/>
        </w:rPr>
      </w:pPr>
      <w:r w:rsidRPr="00D72E75">
        <w:rPr>
          <w:rFonts w:ascii="Arial" w:hAnsi="Arial" w:cs="Arial"/>
          <w:sz w:val="24"/>
          <w:szCs w:val="24"/>
        </w:rPr>
        <w:t>Sukladno ovoj Dokumentaciji o nabavi Naručitelj će prije donošenja odluke u ovom postupku javne nabave od gospodarskog subjekta koji je podnio ekonomski najpovoljniju ponudu zatražiti da u primjerenom roku, ne kraćem od 5 (pet) dana, dostavi ažurirane popratne dokumente, radi provjere okolnosti navedenih u ESPD-u, osim ako već posjeduje te dokumente.</w:t>
      </w:r>
    </w:p>
    <w:p w14:paraId="07DB9F22" w14:textId="550FE8C2" w:rsidR="00741008" w:rsidRPr="00D72E75" w:rsidRDefault="00741008" w:rsidP="00741008">
      <w:pPr>
        <w:jc w:val="both"/>
        <w:rPr>
          <w:rFonts w:ascii="Arial" w:hAnsi="Arial" w:cs="Arial"/>
          <w:sz w:val="24"/>
          <w:szCs w:val="24"/>
        </w:rPr>
      </w:pPr>
      <w:r w:rsidRPr="00D72E75">
        <w:rPr>
          <w:rFonts w:ascii="Arial" w:hAnsi="Arial" w:cs="Arial"/>
          <w:sz w:val="24"/>
          <w:szCs w:val="24"/>
        </w:rPr>
        <w:lastRenderedPageBreak/>
        <w:t xml:space="preserve">Vezano za pojam ažurirani popratni dokument, to je svaki dokument u kojem su sadržani podaci važeći te odgovaraju stvarnom činjeničnom stanju u trenutku dostave naručitelju te dokazuju ono što je gospodarski subjekt naveo u ESPD-u. </w:t>
      </w:r>
    </w:p>
    <w:p w14:paraId="04DD5519" w14:textId="5E613BE2" w:rsidR="00741008" w:rsidRPr="00D72E75" w:rsidRDefault="00741008" w:rsidP="00741008">
      <w:pPr>
        <w:jc w:val="both"/>
        <w:rPr>
          <w:rFonts w:ascii="Arial" w:hAnsi="Arial" w:cs="Arial"/>
          <w:sz w:val="24"/>
          <w:szCs w:val="24"/>
        </w:rPr>
      </w:pPr>
      <w:r w:rsidRPr="00D72E75">
        <w:rPr>
          <w:rFonts w:ascii="Arial" w:hAnsi="Arial" w:cs="Arial"/>
          <w:sz w:val="24"/>
          <w:szCs w:val="24"/>
        </w:rPr>
        <w:t>Ažurirane popratne dokumente ponuditelji mogu dostaviti u neovjerenoj preslici elektroničkim sredstvima komunikacije ili na drugi dokaziv način. Neovjerenom preslikom smatra se i neovjerena preslika elektroničke isprave na papiru.</w:t>
      </w:r>
    </w:p>
    <w:p w14:paraId="05654891" w14:textId="53432C09" w:rsidR="00741008" w:rsidRPr="00D72E75" w:rsidRDefault="00741008" w:rsidP="00741008">
      <w:pPr>
        <w:jc w:val="both"/>
        <w:rPr>
          <w:rFonts w:ascii="Arial" w:hAnsi="Arial" w:cs="Arial"/>
          <w:sz w:val="24"/>
          <w:szCs w:val="24"/>
        </w:rPr>
      </w:pPr>
      <w:r w:rsidRPr="00D72E75">
        <w:rPr>
          <w:rFonts w:ascii="Arial" w:hAnsi="Arial" w:cs="Arial"/>
          <w:sz w:val="24"/>
          <w:szCs w:val="24"/>
        </w:rPr>
        <w:t>U svrhu dodatne provjere informacija naručitelj može zatražiti dostavu ili stavljanje na uvid izvornika ili ovjerenih preslika jednog ili više traženih dokumenata.</w:t>
      </w:r>
    </w:p>
    <w:p w14:paraId="4B48E25A" w14:textId="52FD346D" w:rsidR="00741008" w:rsidRPr="00D72E75" w:rsidRDefault="00741008" w:rsidP="00741008">
      <w:pPr>
        <w:jc w:val="both"/>
        <w:rPr>
          <w:rFonts w:ascii="Arial" w:hAnsi="Arial" w:cs="Arial"/>
          <w:sz w:val="24"/>
          <w:szCs w:val="24"/>
        </w:rPr>
      </w:pPr>
      <w:r w:rsidRPr="00D72E75">
        <w:rPr>
          <w:rFonts w:ascii="Arial" w:hAnsi="Arial" w:cs="Arial"/>
          <w:sz w:val="24"/>
          <w:szCs w:val="24"/>
        </w:rPr>
        <w:t>Oborivo se smatra da su dokazi ažurirani ako nisu stariji od dana u kojem istječe rok za dostavu ponuda ili zahtjeva za sudjelovanje.</w:t>
      </w:r>
    </w:p>
    <w:p w14:paraId="659868CB" w14:textId="56D12DA9" w:rsidR="00741008" w:rsidRPr="00D72E75" w:rsidRDefault="00741008" w:rsidP="00741008">
      <w:pPr>
        <w:jc w:val="both"/>
        <w:rPr>
          <w:rFonts w:ascii="Arial" w:hAnsi="Arial" w:cs="Arial"/>
          <w:sz w:val="24"/>
          <w:szCs w:val="24"/>
        </w:rPr>
      </w:pPr>
      <w:r w:rsidRPr="00D72E75">
        <w:rPr>
          <w:rFonts w:ascii="Arial" w:hAnsi="Arial" w:cs="Arial"/>
          <w:sz w:val="24"/>
          <w:szCs w:val="24"/>
        </w:rPr>
        <w:t xml:space="preserve">Naručitelj će dostavu dokumenata ili dokaza zatražiti putem sustava EOJN RH - modul Pojašnjenja/upotpunjavanje elektronički dostavljenih ponuda. </w:t>
      </w:r>
    </w:p>
    <w:p w14:paraId="4A23074A" w14:textId="35D46709" w:rsidR="00741008" w:rsidRPr="00D72E75" w:rsidRDefault="00741008" w:rsidP="00741008">
      <w:pPr>
        <w:jc w:val="both"/>
        <w:rPr>
          <w:rFonts w:ascii="Arial" w:hAnsi="Arial" w:cs="Arial"/>
          <w:sz w:val="24"/>
          <w:szCs w:val="24"/>
        </w:rPr>
      </w:pPr>
      <w:r w:rsidRPr="00D72E75">
        <w:rPr>
          <w:rFonts w:ascii="Arial" w:hAnsi="Arial" w:cs="Arial"/>
          <w:sz w:val="24"/>
          <w:szCs w:val="24"/>
        </w:rPr>
        <w:t xml:space="preserve">Detaljne upute o načinu komunikacije Naručitelja i gospodarskog subjekta u tijeku pregleda i ocjene ponude putem sustava EOJN RH, dostupne su na adresi: </w:t>
      </w:r>
      <w:hyperlink r:id="rId14" w:history="1">
        <w:r w:rsidRPr="00D72E75">
          <w:rPr>
            <w:rStyle w:val="Hiperveza"/>
            <w:rFonts w:ascii="Arial" w:hAnsi="Arial" w:cs="Arial"/>
            <w:sz w:val="24"/>
            <w:szCs w:val="24"/>
          </w:rPr>
          <w:t>https://eojn.nn.hr/</w:t>
        </w:r>
      </w:hyperlink>
      <w:r w:rsidRPr="00D72E75">
        <w:rPr>
          <w:rFonts w:ascii="Arial" w:hAnsi="Arial" w:cs="Arial"/>
          <w:sz w:val="24"/>
          <w:szCs w:val="24"/>
        </w:rPr>
        <w:t xml:space="preserve">. </w:t>
      </w:r>
    </w:p>
    <w:p w14:paraId="3CDB8264" w14:textId="2597A43F" w:rsidR="00741008" w:rsidRPr="00D72E75" w:rsidRDefault="00741008" w:rsidP="00741008">
      <w:pPr>
        <w:jc w:val="both"/>
        <w:rPr>
          <w:rFonts w:ascii="Arial" w:hAnsi="Arial" w:cs="Arial"/>
          <w:sz w:val="24"/>
          <w:szCs w:val="24"/>
        </w:rPr>
      </w:pPr>
      <w:r w:rsidRPr="00D72E75">
        <w:rPr>
          <w:rFonts w:ascii="Arial" w:hAnsi="Arial" w:cs="Arial"/>
          <w:sz w:val="24"/>
          <w:szCs w:val="24"/>
        </w:rPr>
        <w:t>ESPD OBRAZAC JE POTREBNO ISPUNITI U DIJELOVIMA KOJE NARUČITELJ OZNAČI S OZNAKOM ODGOVOR TRAŽI</w:t>
      </w:r>
      <w:r w:rsidR="00BD0D1E">
        <w:rPr>
          <w:rFonts w:ascii="Arial" w:hAnsi="Arial" w:cs="Arial"/>
          <w:sz w:val="24"/>
          <w:szCs w:val="24"/>
        </w:rPr>
        <w:t xml:space="preserve"> SE</w:t>
      </w:r>
      <w:r w:rsidRPr="00D72E75">
        <w:rPr>
          <w:rFonts w:ascii="Arial" w:hAnsi="Arial" w:cs="Arial"/>
          <w:sz w:val="24"/>
          <w:szCs w:val="24"/>
        </w:rPr>
        <w:t xml:space="preserve"> .</w:t>
      </w:r>
    </w:p>
    <w:p w14:paraId="4C260E5E" w14:textId="77777777" w:rsidR="00741008" w:rsidRPr="00D72E75" w:rsidRDefault="00741008" w:rsidP="00741008">
      <w:pPr>
        <w:pStyle w:val="Obinouvueno1"/>
        <w:ind w:left="360"/>
        <w:rPr>
          <w:rFonts w:ascii="Arial" w:hAnsi="Arial" w:cs="Arial"/>
          <w:b/>
          <w:bCs/>
          <w:sz w:val="24"/>
          <w:szCs w:val="24"/>
        </w:rPr>
      </w:pPr>
    </w:p>
    <w:p w14:paraId="4A221042" w14:textId="64A60699" w:rsidR="00741008" w:rsidRPr="00BD0D1E" w:rsidRDefault="00741008" w:rsidP="00BD0D1E">
      <w:pPr>
        <w:pStyle w:val="Obinouvueno1"/>
        <w:shd w:val="clear" w:color="auto" w:fill="B4C6E7" w:themeFill="accent1" w:themeFillTint="66"/>
        <w:ind w:left="0"/>
        <w:rPr>
          <w:rFonts w:ascii="Arial" w:hAnsi="Arial" w:cs="Arial"/>
          <w:color w:val="0070C0"/>
          <w:sz w:val="24"/>
          <w:szCs w:val="24"/>
        </w:rPr>
      </w:pPr>
      <w:r w:rsidRPr="00BD0D1E">
        <w:rPr>
          <w:rFonts w:ascii="Arial" w:hAnsi="Arial" w:cs="Arial"/>
          <w:color w:val="0070C0"/>
          <w:sz w:val="24"/>
          <w:szCs w:val="24"/>
        </w:rPr>
        <w:t>7.</w:t>
      </w:r>
      <w:proofErr w:type="gramStart"/>
      <w:r w:rsidRPr="00BD0D1E">
        <w:rPr>
          <w:rFonts w:ascii="Arial" w:hAnsi="Arial" w:cs="Arial"/>
          <w:color w:val="0070C0"/>
          <w:sz w:val="24"/>
          <w:szCs w:val="24"/>
        </w:rPr>
        <w:t>VRSTA ,</w:t>
      </w:r>
      <w:proofErr w:type="gramEnd"/>
      <w:r w:rsidRPr="00BD0D1E">
        <w:rPr>
          <w:rFonts w:ascii="Arial" w:hAnsi="Arial" w:cs="Arial"/>
          <w:color w:val="0070C0"/>
          <w:sz w:val="24"/>
          <w:szCs w:val="24"/>
        </w:rPr>
        <w:t xml:space="preserve"> SREDSTVO I UVJETI JAMSTVA </w:t>
      </w:r>
    </w:p>
    <w:p w14:paraId="17D69FA7" w14:textId="77777777" w:rsidR="00741008" w:rsidRPr="00BD0D1E" w:rsidRDefault="00741008" w:rsidP="00741008">
      <w:pPr>
        <w:pStyle w:val="Obinouvueno1"/>
        <w:ind w:left="0"/>
        <w:rPr>
          <w:rFonts w:ascii="Arial" w:hAnsi="Arial" w:cs="Arial"/>
          <w:color w:val="4472C4" w:themeColor="accent1"/>
          <w:sz w:val="24"/>
          <w:szCs w:val="24"/>
        </w:rPr>
      </w:pPr>
      <w:proofErr w:type="gramStart"/>
      <w:r w:rsidRPr="00BD0D1E">
        <w:rPr>
          <w:rFonts w:ascii="Arial" w:hAnsi="Arial" w:cs="Arial"/>
          <w:color w:val="4472C4" w:themeColor="accent1"/>
          <w:sz w:val="24"/>
          <w:szCs w:val="24"/>
        </w:rPr>
        <w:t>a)</w:t>
      </w:r>
      <w:proofErr w:type="spellStart"/>
      <w:r w:rsidRPr="00BD0D1E">
        <w:rPr>
          <w:rFonts w:ascii="Arial" w:hAnsi="Arial" w:cs="Arial"/>
          <w:color w:val="4472C4" w:themeColor="accent1"/>
          <w:sz w:val="24"/>
          <w:szCs w:val="24"/>
        </w:rPr>
        <w:t>Jamstvo</w:t>
      </w:r>
      <w:proofErr w:type="spellEnd"/>
      <w:proofErr w:type="gramEnd"/>
      <w:r w:rsidRPr="00BD0D1E">
        <w:rPr>
          <w:rFonts w:ascii="Arial" w:hAnsi="Arial" w:cs="Arial"/>
          <w:color w:val="4472C4" w:themeColor="accent1"/>
          <w:sz w:val="24"/>
          <w:szCs w:val="24"/>
        </w:rPr>
        <w:t xml:space="preserve"> za </w:t>
      </w:r>
      <w:proofErr w:type="spellStart"/>
      <w:r w:rsidRPr="00BD0D1E">
        <w:rPr>
          <w:rFonts w:ascii="Arial" w:hAnsi="Arial" w:cs="Arial"/>
          <w:color w:val="4472C4" w:themeColor="accent1"/>
          <w:sz w:val="24"/>
          <w:szCs w:val="24"/>
        </w:rPr>
        <w:t>ozbiljnost</w:t>
      </w:r>
      <w:proofErr w:type="spellEnd"/>
      <w:r w:rsidRPr="00BD0D1E">
        <w:rPr>
          <w:rFonts w:ascii="Arial" w:hAnsi="Arial" w:cs="Arial"/>
          <w:color w:val="4472C4" w:themeColor="accent1"/>
          <w:sz w:val="24"/>
          <w:szCs w:val="24"/>
        </w:rPr>
        <w:t xml:space="preserve"> </w:t>
      </w:r>
      <w:proofErr w:type="spellStart"/>
      <w:r w:rsidRPr="00BD0D1E">
        <w:rPr>
          <w:rFonts w:ascii="Arial" w:hAnsi="Arial" w:cs="Arial"/>
          <w:color w:val="4472C4" w:themeColor="accent1"/>
          <w:sz w:val="24"/>
          <w:szCs w:val="24"/>
        </w:rPr>
        <w:t>ponude</w:t>
      </w:r>
      <w:proofErr w:type="spellEnd"/>
      <w:r w:rsidRPr="00BD0D1E">
        <w:rPr>
          <w:rFonts w:ascii="Arial" w:hAnsi="Arial" w:cs="Arial"/>
          <w:color w:val="4472C4" w:themeColor="accent1"/>
          <w:sz w:val="24"/>
          <w:szCs w:val="24"/>
        </w:rPr>
        <w:t xml:space="preserve"> </w:t>
      </w:r>
    </w:p>
    <w:p w14:paraId="5D62A4F3" w14:textId="3081939F" w:rsidR="00741008" w:rsidRPr="00D72E75" w:rsidRDefault="00741008" w:rsidP="00BD0D1E">
      <w:pPr>
        <w:pStyle w:val="Obinouvueno1"/>
        <w:ind w:left="0"/>
        <w:jc w:val="both"/>
        <w:rPr>
          <w:rFonts w:ascii="Arial" w:hAnsi="Arial" w:cs="Arial"/>
          <w:sz w:val="24"/>
          <w:szCs w:val="24"/>
        </w:rPr>
      </w:pPr>
      <w:proofErr w:type="spellStart"/>
      <w:r w:rsidRPr="00D72E75">
        <w:rPr>
          <w:rFonts w:ascii="Arial" w:hAnsi="Arial" w:cs="Arial"/>
          <w:sz w:val="24"/>
          <w:szCs w:val="24"/>
        </w:rPr>
        <w:t>Gospodarski</w:t>
      </w:r>
      <w:proofErr w:type="spellEnd"/>
      <w:r w:rsidRPr="00D72E75">
        <w:rPr>
          <w:rFonts w:ascii="Arial" w:hAnsi="Arial" w:cs="Arial"/>
          <w:sz w:val="24"/>
          <w:szCs w:val="24"/>
        </w:rPr>
        <w:t xml:space="preserve"> </w:t>
      </w:r>
      <w:proofErr w:type="spellStart"/>
      <w:r w:rsidRPr="00D72E75">
        <w:rPr>
          <w:rFonts w:ascii="Arial" w:hAnsi="Arial" w:cs="Arial"/>
          <w:sz w:val="24"/>
          <w:szCs w:val="24"/>
        </w:rPr>
        <w:t>subjekt</w:t>
      </w:r>
      <w:proofErr w:type="spellEnd"/>
      <w:r w:rsidRPr="00D72E75">
        <w:rPr>
          <w:rFonts w:ascii="Arial" w:hAnsi="Arial" w:cs="Arial"/>
          <w:sz w:val="24"/>
          <w:szCs w:val="24"/>
        </w:rPr>
        <w:t xml:space="preserve"> je </w:t>
      </w:r>
      <w:proofErr w:type="spellStart"/>
      <w:r w:rsidRPr="00D72E75">
        <w:rPr>
          <w:rFonts w:ascii="Arial" w:hAnsi="Arial" w:cs="Arial"/>
          <w:sz w:val="24"/>
          <w:szCs w:val="24"/>
        </w:rPr>
        <w:t>obvezan</w:t>
      </w:r>
      <w:proofErr w:type="spellEnd"/>
      <w:r w:rsidRPr="00D72E75">
        <w:rPr>
          <w:rFonts w:ascii="Arial" w:hAnsi="Arial" w:cs="Arial"/>
          <w:sz w:val="24"/>
          <w:szCs w:val="24"/>
        </w:rPr>
        <w:t xml:space="preserve"> u </w:t>
      </w:r>
      <w:proofErr w:type="spellStart"/>
      <w:r w:rsidRPr="00D72E75">
        <w:rPr>
          <w:rFonts w:ascii="Arial" w:hAnsi="Arial" w:cs="Arial"/>
          <w:sz w:val="24"/>
          <w:szCs w:val="24"/>
        </w:rPr>
        <w:t>ponudi</w:t>
      </w:r>
      <w:proofErr w:type="spellEnd"/>
      <w:r w:rsidRPr="00D72E75">
        <w:rPr>
          <w:rFonts w:ascii="Arial" w:hAnsi="Arial" w:cs="Arial"/>
          <w:sz w:val="24"/>
          <w:szCs w:val="24"/>
        </w:rPr>
        <w:t xml:space="preserve"> </w:t>
      </w:r>
      <w:proofErr w:type="spellStart"/>
      <w:proofErr w:type="gramStart"/>
      <w:r w:rsidRPr="00D72E75">
        <w:rPr>
          <w:rFonts w:ascii="Arial" w:hAnsi="Arial" w:cs="Arial"/>
          <w:sz w:val="24"/>
          <w:szCs w:val="24"/>
        </w:rPr>
        <w:t>dostaviti</w:t>
      </w:r>
      <w:proofErr w:type="spellEnd"/>
      <w:r w:rsidRPr="00D72E75">
        <w:rPr>
          <w:rFonts w:ascii="Arial" w:hAnsi="Arial" w:cs="Arial"/>
          <w:sz w:val="24"/>
          <w:szCs w:val="24"/>
        </w:rPr>
        <w:t xml:space="preserve">  </w:t>
      </w:r>
      <w:proofErr w:type="spellStart"/>
      <w:r w:rsidRPr="00D72E75">
        <w:rPr>
          <w:rFonts w:ascii="Arial" w:hAnsi="Arial" w:cs="Arial"/>
          <w:sz w:val="24"/>
          <w:szCs w:val="24"/>
        </w:rPr>
        <w:t>jamstvo</w:t>
      </w:r>
      <w:proofErr w:type="spellEnd"/>
      <w:proofErr w:type="gramEnd"/>
      <w:r w:rsidRPr="00D72E75">
        <w:rPr>
          <w:rFonts w:ascii="Arial" w:hAnsi="Arial" w:cs="Arial"/>
          <w:sz w:val="24"/>
          <w:szCs w:val="24"/>
        </w:rPr>
        <w:t xml:space="preserve"> za </w:t>
      </w:r>
      <w:proofErr w:type="spellStart"/>
      <w:r w:rsidRPr="00D72E75">
        <w:rPr>
          <w:rFonts w:ascii="Arial" w:hAnsi="Arial" w:cs="Arial"/>
          <w:sz w:val="24"/>
          <w:szCs w:val="24"/>
        </w:rPr>
        <w:t>ozbiljnost</w:t>
      </w:r>
      <w:proofErr w:type="spellEnd"/>
      <w:r w:rsidRPr="00D72E75">
        <w:rPr>
          <w:rFonts w:ascii="Arial" w:hAnsi="Arial" w:cs="Arial"/>
          <w:sz w:val="24"/>
          <w:szCs w:val="24"/>
        </w:rPr>
        <w:t xml:space="preserve"> </w:t>
      </w:r>
      <w:proofErr w:type="spellStart"/>
      <w:r w:rsidRPr="00D72E75">
        <w:rPr>
          <w:rFonts w:ascii="Arial" w:hAnsi="Arial" w:cs="Arial"/>
          <w:sz w:val="24"/>
          <w:szCs w:val="24"/>
        </w:rPr>
        <w:t>ponude</w:t>
      </w:r>
      <w:proofErr w:type="spellEnd"/>
      <w:r w:rsidRPr="00D72E75">
        <w:rPr>
          <w:rFonts w:ascii="Arial" w:hAnsi="Arial" w:cs="Arial"/>
          <w:sz w:val="24"/>
          <w:szCs w:val="24"/>
        </w:rPr>
        <w:t xml:space="preserve"> </w:t>
      </w:r>
      <w:proofErr w:type="spellStart"/>
      <w:r w:rsidRPr="00D72E75">
        <w:rPr>
          <w:rFonts w:ascii="Arial" w:hAnsi="Arial" w:cs="Arial"/>
          <w:sz w:val="24"/>
          <w:szCs w:val="24"/>
        </w:rPr>
        <w:t>koje</w:t>
      </w:r>
      <w:proofErr w:type="spellEnd"/>
      <w:r w:rsidRPr="00D72E75">
        <w:rPr>
          <w:rFonts w:ascii="Arial" w:hAnsi="Arial" w:cs="Arial"/>
          <w:sz w:val="24"/>
          <w:szCs w:val="24"/>
        </w:rPr>
        <w:t xml:space="preserve"> </w:t>
      </w:r>
      <w:proofErr w:type="spellStart"/>
      <w:r w:rsidRPr="00D72E75">
        <w:rPr>
          <w:rFonts w:ascii="Arial" w:hAnsi="Arial" w:cs="Arial"/>
          <w:sz w:val="24"/>
          <w:szCs w:val="24"/>
        </w:rPr>
        <w:t>glasi</w:t>
      </w:r>
      <w:proofErr w:type="spellEnd"/>
      <w:r w:rsidRPr="00D72E75">
        <w:rPr>
          <w:rFonts w:ascii="Arial" w:hAnsi="Arial" w:cs="Arial"/>
          <w:sz w:val="24"/>
          <w:szCs w:val="24"/>
        </w:rPr>
        <w:t xml:space="preserve"> </w:t>
      </w:r>
      <w:proofErr w:type="spellStart"/>
      <w:r w:rsidRPr="00D72E75">
        <w:rPr>
          <w:rFonts w:ascii="Arial" w:hAnsi="Arial" w:cs="Arial"/>
          <w:sz w:val="24"/>
          <w:szCs w:val="24"/>
        </w:rPr>
        <w:t>na</w:t>
      </w:r>
      <w:proofErr w:type="spellEnd"/>
      <w:r w:rsidRPr="00D72E75">
        <w:rPr>
          <w:rFonts w:ascii="Arial" w:hAnsi="Arial" w:cs="Arial"/>
          <w:sz w:val="24"/>
          <w:szCs w:val="24"/>
        </w:rPr>
        <w:t xml:space="preserve"> </w:t>
      </w:r>
      <w:proofErr w:type="spellStart"/>
      <w:r w:rsidRPr="00D72E75">
        <w:rPr>
          <w:rFonts w:ascii="Arial" w:hAnsi="Arial" w:cs="Arial"/>
          <w:sz w:val="24"/>
          <w:szCs w:val="24"/>
        </w:rPr>
        <w:t>Općinu</w:t>
      </w:r>
      <w:proofErr w:type="spellEnd"/>
      <w:r w:rsidRPr="00D72E75">
        <w:rPr>
          <w:rFonts w:ascii="Arial" w:hAnsi="Arial" w:cs="Arial"/>
          <w:sz w:val="24"/>
          <w:szCs w:val="24"/>
        </w:rPr>
        <w:t xml:space="preserve"> Čavle u </w:t>
      </w:r>
      <w:proofErr w:type="spellStart"/>
      <w:r w:rsidRPr="00D72E75">
        <w:rPr>
          <w:rFonts w:ascii="Arial" w:hAnsi="Arial" w:cs="Arial"/>
          <w:sz w:val="24"/>
          <w:szCs w:val="24"/>
        </w:rPr>
        <w:t>iznosu</w:t>
      </w:r>
      <w:proofErr w:type="spellEnd"/>
      <w:r w:rsidRPr="00D72E75">
        <w:rPr>
          <w:rFonts w:ascii="Arial" w:hAnsi="Arial" w:cs="Arial"/>
          <w:sz w:val="24"/>
          <w:szCs w:val="24"/>
        </w:rPr>
        <w:t xml:space="preserve"> od 20.000,00 </w:t>
      </w:r>
      <w:proofErr w:type="spellStart"/>
      <w:r w:rsidRPr="00D72E75">
        <w:rPr>
          <w:rFonts w:ascii="Arial" w:hAnsi="Arial" w:cs="Arial"/>
          <w:sz w:val="24"/>
          <w:szCs w:val="24"/>
        </w:rPr>
        <w:t>kuna</w:t>
      </w:r>
      <w:proofErr w:type="spellEnd"/>
      <w:r w:rsidRPr="00D72E75">
        <w:rPr>
          <w:rFonts w:ascii="Arial" w:hAnsi="Arial" w:cs="Arial"/>
          <w:sz w:val="24"/>
          <w:szCs w:val="24"/>
        </w:rPr>
        <w:t xml:space="preserve"> u </w:t>
      </w:r>
      <w:proofErr w:type="spellStart"/>
      <w:r w:rsidRPr="00D72E75">
        <w:rPr>
          <w:rFonts w:ascii="Arial" w:hAnsi="Arial" w:cs="Arial"/>
          <w:sz w:val="24"/>
          <w:szCs w:val="24"/>
        </w:rPr>
        <w:t>obliku</w:t>
      </w:r>
      <w:proofErr w:type="spellEnd"/>
      <w:r w:rsidRPr="00D72E75">
        <w:rPr>
          <w:rFonts w:ascii="Arial" w:hAnsi="Arial" w:cs="Arial"/>
          <w:sz w:val="24"/>
          <w:szCs w:val="24"/>
        </w:rPr>
        <w:t xml:space="preserve"> </w:t>
      </w:r>
      <w:proofErr w:type="spellStart"/>
      <w:r w:rsidRPr="00D72E75">
        <w:rPr>
          <w:rFonts w:ascii="Arial" w:hAnsi="Arial" w:cs="Arial"/>
          <w:sz w:val="24"/>
          <w:szCs w:val="24"/>
        </w:rPr>
        <w:t>javno</w:t>
      </w:r>
      <w:proofErr w:type="spellEnd"/>
      <w:r w:rsidRPr="00D72E75">
        <w:rPr>
          <w:rFonts w:ascii="Arial" w:hAnsi="Arial" w:cs="Arial"/>
          <w:sz w:val="24"/>
          <w:szCs w:val="24"/>
        </w:rPr>
        <w:t xml:space="preserve"> </w:t>
      </w:r>
      <w:proofErr w:type="spellStart"/>
      <w:r w:rsidRPr="00D72E75">
        <w:rPr>
          <w:rFonts w:ascii="Arial" w:hAnsi="Arial" w:cs="Arial"/>
          <w:sz w:val="24"/>
          <w:szCs w:val="24"/>
        </w:rPr>
        <w:t>ovjerene</w:t>
      </w:r>
      <w:proofErr w:type="spellEnd"/>
      <w:r w:rsidRPr="00D72E75">
        <w:rPr>
          <w:rFonts w:ascii="Arial" w:hAnsi="Arial" w:cs="Arial"/>
          <w:sz w:val="24"/>
          <w:szCs w:val="24"/>
        </w:rPr>
        <w:t xml:space="preserve"> </w:t>
      </w:r>
      <w:proofErr w:type="spellStart"/>
      <w:r w:rsidRPr="00D72E75">
        <w:rPr>
          <w:rFonts w:ascii="Arial" w:hAnsi="Arial" w:cs="Arial"/>
          <w:sz w:val="24"/>
          <w:szCs w:val="24"/>
        </w:rPr>
        <w:t>bjanko</w:t>
      </w:r>
      <w:proofErr w:type="spellEnd"/>
      <w:r w:rsidRPr="00D72E75">
        <w:rPr>
          <w:rFonts w:ascii="Arial" w:hAnsi="Arial" w:cs="Arial"/>
          <w:sz w:val="24"/>
          <w:szCs w:val="24"/>
        </w:rPr>
        <w:t xml:space="preserve"> </w:t>
      </w:r>
      <w:proofErr w:type="spellStart"/>
      <w:r w:rsidRPr="00D72E75">
        <w:rPr>
          <w:rFonts w:ascii="Arial" w:hAnsi="Arial" w:cs="Arial"/>
          <w:sz w:val="24"/>
          <w:szCs w:val="24"/>
        </w:rPr>
        <w:t>zadužnice</w:t>
      </w:r>
      <w:proofErr w:type="spellEnd"/>
      <w:r w:rsidRPr="00D72E75">
        <w:rPr>
          <w:rFonts w:ascii="Arial" w:hAnsi="Arial" w:cs="Arial"/>
          <w:sz w:val="24"/>
          <w:szCs w:val="24"/>
        </w:rPr>
        <w:t xml:space="preserve"> .</w:t>
      </w:r>
    </w:p>
    <w:p w14:paraId="2C5ED8F1" w14:textId="77777777" w:rsidR="00741008" w:rsidRPr="00D72E75" w:rsidRDefault="00741008" w:rsidP="00BD0D1E">
      <w:pPr>
        <w:autoSpaceDE w:val="0"/>
        <w:autoSpaceDN w:val="0"/>
        <w:adjustRightInd w:val="0"/>
        <w:spacing w:after="0"/>
        <w:jc w:val="both"/>
        <w:rPr>
          <w:rFonts w:ascii="Arial" w:hAnsi="Arial" w:cs="Arial"/>
          <w:sz w:val="24"/>
          <w:szCs w:val="24"/>
        </w:rPr>
      </w:pPr>
      <w:r w:rsidRPr="00D72E75">
        <w:rPr>
          <w:rFonts w:ascii="Arial" w:hAnsi="Arial" w:cs="Arial"/>
          <w:sz w:val="24"/>
          <w:szCs w:val="24"/>
        </w:rPr>
        <w:t xml:space="preserve">Naručitelj će jamstvo za ozbiljnost ponude naplatiti u slučajevima iz članka 214. stavak 1. točka 1. ZJN 2016, a to su: </w:t>
      </w:r>
    </w:p>
    <w:p w14:paraId="4DB56726" w14:textId="77777777" w:rsidR="00741008" w:rsidRPr="00D72E75" w:rsidRDefault="00741008" w:rsidP="00BD0D1E">
      <w:pPr>
        <w:numPr>
          <w:ilvl w:val="0"/>
          <w:numId w:val="5"/>
        </w:numPr>
        <w:spacing w:after="0"/>
        <w:jc w:val="both"/>
        <w:rPr>
          <w:rFonts w:ascii="Arial" w:hAnsi="Arial" w:cs="Arial"/>
          <w:sz w:val="24"/>
          <w:szCs w:val="24"/>
        </w:rPr>
      </w:pPr>
      <w:r w:rsidRPr="00D72E75">
        <w:rPr>
          <w:rFonts w:ascii="Arial" w:hAnsi="Arial" w:cs="Arial"/>
          <w:sz w:val="24"/>
          <w:szCs w:val="24"/>
        </w:rPr>
        <w:t xml:space="preserve">odustajanje gospodarskog subjekta od svoje ponude u roku njezine valjanosti, </w:t>
      </w:r>
    </w:p>
    <w:p w14:paraId="4342EF3A" w14:textId="77777777" w:rsidR="00741008" w:rsidRPr="00D72E75" w:rsidRDefault="00741008" w:rsidP="00BD0D1E">
      <w:pPr>
        <w:numPr>
          <w:ilvl w:val="0"/>
          <w:numId w:val="5"/>
        </w:numPr>
        <w:spacing w:after="0"/>
        <w:jc w:val="both"/>
        <w:rPr>
          <w:rFonts w:ascii="Arial" w:hAnsi="Arial" w:cs="Arial"/>
          <w:sz w:val="24"/>
          <w:szCs w:val="24"/>
        </w:rPr>
      </w:pPr>
      <w:r w:rsidRPr="00D72E75">
        <w:rPr>
          <w:rFonts w:ascii="Arial" w:hAnsi="Arial" w:cs="Arial"/>
          <w:sz w:val="24"/>
          <w:szCs w:val="24"/>
        </w:rPr>
        <w:t xml:space="preserve">nedostavljanje ažuriranih popratnih dokumenata sukladno članku 263. ZJN 2016, </w:t>
      </w:r>
    </w:p>
    <w:p w14:paraId="79E0566A" w14:textId="77777777" w:rsidR="00741008" w:rsidRPr="00D72E75" w:rsidRDefault="00741008" w:rsidP="00BD0D1E">
      <w:pPr>
        <w:numPr>
          <w:ilvl w:val="0"/>
          <w:numId w:val="5"/>
        </w:numPr>
        <w:spacing w:after="0"/>
        <w:jc w:val="both"/>
        <w:rPr>
          <w:rFonts w:ascii="Arial" w:hAnsi="Arial" w:cs="Arial"/>
          <w:sz w:val="24"/>
          <w:szCs w:val="24"/>
        </w:rPr>
      </w:pPr>
      <w:r w:rsidRPr="00D72E75">
        <w:rPr>
          <w:rFonts w:ascii="Arial" w:hAnsi="Arial" w:cs="Arial"/>
          <w:sz w:val="24"/>
          <w:szCs w:val="24"/>
        </w:rPr>
        <w:t xml:space="preserve">neprihvaćanje ispravka računske greške, </w:t>
      </w:r>
    </w:p>
    <w:p w14:paraId="36A8F0E6" w14:textId="586B0FD6" w:rsidR="00741008" w:rsidRPr="00BD0D1E" w:rsidRDefault="00741008" w:rsidP="00BD0D1E">
      <w:pPr>
        <w:numPr>
          <w:ilvl w:val="0"/>
          <w:numId w:val="5"/>
        </w:numPr>
        <w:spacing w:after="0"/>
        <w:jc w:val="both"/>
        <w:rPr>
          <w:rFonts w:ascii="Arial" w:hAnsi="Arial" w:cs="Arial"/>
          <w:sz w:val="24"/>
          <w:szCs w:val="24"/>
        </w:rPr>
      </w:pPr>
      <w:r w:rsidRPr="00D72E75">
        <w:rPr>
          <w:rFonts w:ascii="Arial" w:hAnsi="Arial" w:cs="Arial"/>
          <w:sz w:val="24"/>
          <w:szCs w:val="24"/>
        </w:rPr>
        <w:t>odbijanje potpisivanja ugovora o javnoj nabavi.</w:t>
      </w:r>
    </w:p>
    <w:p w14:paraId="35A26BCE" w14:textId="2438A6B4" w:rsidR="00741008" w:rsidRPr="00D72E75" w:rsidRDefault="00741008" w:rsidP="00741008">
      <w:pPr>
        <w:jc w:val="both"/>
        <w:rPr>
          <w:rFonts w:ascii="Arial" w:hAnsi="Arial" w:cs="Arial"/>
          <w:sz w:val="24"/>
          <w:szCs w:val="24"/>
        </w:rPr>
      </w:pPr>
      <w:r w:rsidRPr="00D72E75">
        <w:rPr>
          <w:rFonts w:ascii="Arial" w:hAnsi="Arial" w:cs="Arial"/>
          <w:sz w:val="24"/>
          <w:szCs w:val="24"/>
        </w:rPr>
        <w:t>Jamstvo za ozbiljnost ponude mora trajati najmanje sukladno roku valjanosti ponude,</w:t>
      </w:r>
      <w:r w:rsidRPr="00D72E75">
        <w:rPr>
          <w:sz w:val="24"/>
          <w:szCs w:val="24"/>
        </w:rPr>
        <w:t xml:space="preserve"> </w:t>
      </w:r>
      <w:r w:rsidRPr="00D72E75">
        <w:rPr>
          <w:rFonts w:ascii="Arial" w:hAnsi="Arial" w:cs="Arial"/>
          <w:sz w:val="24"/>
          <w:szCs w:val="24"/>
        </w:rPr>
        <w:t xml:space="preserve">a gospodarski subjekt može dostaviti jamstvo koje traje duže od roka valjanosti ponude. </w:t>
      </w:r>
    </w:p>
    <w:p w14:paraId="330E7F79"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U slučaju isteka roka valjanosti ponude i jamstva za ozbiljnost ponude, naručitelj će prije odabira zatražiti produženje roka valjanosti ponude i jamstva od gospodarskog subjekta koji je podnio ekonomski najpovoljniju ponudu u primjerenom roku ne kraćem od 5 dana.</w:t>
      </w:r>
    </w:p>
    <w:p w14:paraId="4E3D234B" w14:textId="77777777" w:rsidR="00741008" w:rsidRPr="00D72E75" w:rsidRDefault="00741008" w:rsidP="00BD0D1E">
      <w:pPr>
        <w:spacing w:after="0"/>
        <w:jc w:val="both"/>
        <w:rPr>
          <w:rFonts w:ascii="Arial" w:hAnsi="Arial" w:cs="Arial"/>
          <w:sz w:val="24"/>
          <w:szCs w:val="24"/>
        </w:rPr>
      </w:pPr>
      <w:r w:rsidRPr="00D72E75">
        <w:rPr>
          <w:rFonts w:ascii="Arial" w:hAnsi="Arial" w:cs="Arial"/>
          <w:sz w:val="24"/>
          <w:szCs w:val="24"/>
        </w:rPr>
        <w:lastRenderedPageBreak/>
        <w:t xml:space="preserve">Iznimno od prethodno propisanog jamstva za ozbiljnost ponude, gospodarski subjekt može naručitelju Općini Čavle uplatiti novčani polog u iznosu od </w:t>
      </w:r>
      <w:r w:rsidRPr="00D72E75">
        <w:rPr>
          <w:rFonts w:ascii="Arial" w:hAnsi="Arial" w:cs="Arial"/>
          <w:b/>
          <w:sz w:val="24"/>
          <w:szCs w:val="24"/>
        </w:rPr>
        <w:t>20.000,00 kuna</w:t>
      </w:r>
    </w:p>
    <w:p w14:paraId="1A7FC206" w14:textId="77777777" w:rsidR="00741008" w:rsidRPr="00D72E75" w:rsidRDefault="00741008" w:rsidP="00BD0D1E">
      <w:pPr>
        <w:spacing w:after="0"/>
        <w:jc w:val="both"/>
        <w:rPr>
          <w:rFonts w:ascii="Arial" w:hAnsi="Arial" w:cs="Arial"/>
          <w:sz w:val="24"/>
          <w:szCs w:val="24"/>
          <w:shd w:val="clear" w:color="auto" w:fill="FFFFFF"/>
        </w:rPr>
      </w:pPr>
      <w:r w:rsidRPr="00D72E75">
        <w:rPr>
          <w:rFonts w:ascii="Arial" w:hAnsi="Arial" w:cs="Arial"/>
          <w:sz w:val="24"/>
          <w:szCs w:val="24"/>
          <w:shd w:val="clear" w:color="auto" w:fill="FFFFFF"/>
        </w:rPr>
        <w:t>Primatelj uplate:  Općina Čavle</w:t>
      </w:r>
    </w:p>
    <w:p w14:paraId="3243287D" w14:textId="77777777" w:rsidR="00741008" w:rsidRPr="00D72E75" w:rsidRDefault="00741008" w:rsidP="00BD0D1E">
      <w:pPr>
        <w:spacing w:after="0"/>
        <w:jc w:val="both"/>
        <w:rPr>
          <w:rFonts w:ascii="Arial" w:hAnsi="Arial" w:cs="Arial"/>
          <w:sz w:val="24"/>
          <w:szCs w:val="24"/>
          <w:shd w:val="clear" w:color="auto" w:fill="FFFFFF"/>
        </w:rPr>
      </w:pPr>
      <w:r w:rsidRPr="00D72E75">
        <w:rPr>
          <w:rFonts w:ascii="Arial" w:hAnsi="Arial" w:cs="Arial"/>
          <w:sz w:val="24"/>
          <w:szCs w:val="24"/>
          <w:shd w:val="clear" w:color="auto" w:fill="FFFFFF"/>
        </w:rPr>
        <w:t>IBAN: HR 8424020061806100007</w:t>
      </w:r>
    </w:p>
    <w:p w14:paraId="557501C0" w14:textId="77777777" w:rsidR="00741008" w:rsidRPr="00D72E75" w:rsidRDefault="00741008" w:rsidP="00BD0D1E">
      <w:pPr>
        <w:spacing w:after="0"/>
        <w:jc w:val="both"/>
        <w:rPr>
          <w:rFonts w:ascii="Arial" w:hAnsi="Arial" w:cs="Arial"/>
          <w:sz w:val="24"/>
          <w:szCs w:val="24"/>
          <w:shd w:val="clear" w:color="auto" w:fill="FFFFFF"/>
        </w:rPr>
      </w:pPr>
      <w:r w:rsidRPr="00D72E75">
        <w:rPr>
          <w:rFonts w:ascii="Arial" w:hAnsi="Arial" w:cs="Arial"/>
          <w:sz w:val="24"/>
          <w:szCs w:val="24"/>
          <w:shd w:val="clear" w:color="auto" w:fill="FFFFFF"/>
        </w:rPr>
        <w:t>Model: HR 68</w:t>
      </w:r>
    </w:p>
    <w:p w14:paraId="04D10163" w14:textId="77777777" w:rsidR="00741008" w:rsidRPr="00D72E75" w:rsidRDefault="00741008" w:rsidP="00BD0D1E">
      <w:pPr>
        <w:spacing w:after="0"/>
        <w:jc w:val="both"/>
        <w:rPr>
          <w:rFonts w:ascii="Arial" w:hAnsi="Arial" w:cs="Arial"/>
          <w:sz w:val="24"/>
          <w:szCs w:val="24"/>
          <w:shd w:val="clear" w:color="auto" w:fill="FFFFFF"/>
        </w:rPr>
      </w:pPr>
      <w:r w:rsidRPr="00D72E75">
        <w:rPr>
          <w:rFonts w:ascii="Arial" w:hAnsi="Arial" w:cs="Arial"/>
          <w:sz w:val="24"/>
          <w:szCs w:val="24"/>
          <w:shd w:val="clear" w:color="auto" w:fill="FFFFFF"/>
        </w:rPr>
        <w:t>Poziv na broj: 7706-OIB uplatitelja</w:t>
      </w:r>
    </w:p>
    <w:p w14:paraId="612EF640" w14:textId="4F0B04D8" w:rsidR="00741008" w:rsidRPr="00D72E75" w:rsidRDefault="00741008" w:rsidP="00BD0D1E">
      <w:pPr>
        <w:spacing w:after="0"/>
        <w:jc w:val="both"/>
        <w:rPr>
          <w:rFonts w:ascii="Arial" w:hAnsi="Arial" w:cs="Arial"/>
          <w:sz w:val="24"/>
          <w:szCs w:val="24"/>
          <w:shd w:val="clear" w:color="auto" w:fill="FFFFFF"/>
        </w:rPr>
      </w:pPr>
      <w:r w:rsidRPr="00D72E75">
        <w:rPr>
          <w:rFonts w:ascii="Arial" w:hAnsi="Arial" w:cs="Arial"/>
          <w:sz w:val="24"/>
          <w:szCs w:val="24"/>
          <w:shd w:val="clear" w:color="auto" w:fill="FFFFFF"/>
        </w:rPr>
        <w:t>Opis plaćanja pristojbe: obavezno navesti evidencijski broj otvorenog postupka javne nabave -</w:t>
      </w:r>
      <w:r w:rsidR="00BD0D1E">
        <w:rPr>
          <w:rFonts w:ascii="Arial" w:hAnsi="Arial" w:cs="Arial"/>
          <w:sz w:val="24"/>
          <w:szCs w:val="24"/>
          <w:shd w:val="clear" w:color="auto" w:fill="FFFFFF"/>
        </w:rPr>
        <w:t>56</w:t>
      </w:r>
      <w:r w:rsidRPr="00D72E75">
        <w:rPr>
          <w:rFonts w:ascii="Arial" w:hAnsi="Arial" w:cs="Arial"/>
          <w:sz w:val="24"/>
          <w:szCs w:val="24"/>
          <w:shd w:val="clear" w:color="auto" w:fill="FFFFFF"/>
        </w:rPr>
        <w:t>/2021</w:t>
      </w:r>
    </w:p>
    <w:p w14:paraId="61A9D36F" w14:textId="77777777" w:rsidR="00741008" w:rsidRPr="00D72E75" w:rsidRDefault="00741008" w:rsidP="00BD0D1E">
      <w:pPr>
        <w:spacing w:after="0"/>
        <w:jc w:val="both"/>
        <w:rPr>
          <w:rFonts w:ascii="Arial" w:hAnsi="Arial" w:cs="Arial"/>
          <w:sz w:val="24"/>
          <w:szCs w:val="24"/>
        </w:rPr>
      </w:pPr>
      <w:r w:rsidRPr="00D72E75">
        <w:rPr>
          <w:rFonts w:ascii="Arial" w:hAnsi="Arial" w:cs="Arial"/>
          <w:sz w:val="24"/>
          <w:szCs w:val="24"/>
        </w:rPr>
        <w:t>Jamstvo za ozbiljnost ponude odnosno novčani polog vraća se ponuditelju sukladno članku 217.</w:t>
      </w:r>
      <w:r w:rsidRPr="00D72E75">
        <w:rPr>
          <w:sz w:val="24"/>
          <w:szCs w:val="24"/>
        </w:rPr>
        <w:t xml:space="preserve"> </w:t>
      </w:r>
      <w:r w:rsidRPr="00D72E75">
        <w:rPr>
          <w:rFonts w:ascii="Arial" w:hAnsi="Arial" w:cs="Arial"/>
          <w:sz w:val="24"/>
          <w:szCs w:val="24"/>
        </w:rPr>
        <w:t>Zakon o javnoj nabavi .</w:t>
      </w:r>
    </w:p>
    <w:p w14:paraId="4B212F87" w14:textId="77777777" w:rsidR="00741008" w:rsidRPr="00D72E75" w:rsidRDefault="00741008" w:rsidP="00BD0D1E">
      <w:pPr>
        <w:spacing w:after="0"/>
        <w:jc w:val="both"/>
        <w:rPr>
          <w:rFonts w:ascii="Arial" w:hAnsi="Arial" w:cs="Arial"/>
          <w:sz w:val="24"/>
          <w:szCs w:val="24"/>
        </w:rPr>
      </w:pPr>
    </w:p>
    <w:p w14:paraId="53291E97"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 xml:space="preserve">Ako gospodarski subjekt uplati novčani polog kao jamstvo za ozbiljnost ponude, dužan je </w:t>
      </w:r>
      <w:r w:rsidRPr="00D72E75">
        <w:rPr>
          <w:rFonts w:ascii="Arial" w:hAnsi="Arial" w:cs="Arial"/>
          <w:b/>
          <w:sz w:val="24"/>
          <w:szCs w:val="24"/>
        </w:rPr>
        <w:t>u sklopu svoje ponude dostaviti dokaz o plaćanju na temelju kojeg se može utvrditi da je transakcija izvršena</w:t>
      </w:r>
      <w:r w:rsidRPr="00D72E75">
        <w:rPr>
          <w:rFonts w:ascii="Arial" w:hAnsi="Arial" w:cs="Arial"/>
          <w:sz w:val="24"/>
          <w:szCs w:val="24"/>
        </w:rPr>
        <w:t>, pri čemu se dokazom smatraju i neovjerene preslike ili ispisi provedenih naloga za plaćanje, uključujući i onih izdanih u elektroničkom obliku. Na temelju dostavljenog dokaza o plaćanju pologa, naručitelj provjerava izvršenje uplate na računu naručitelja. Gospodarski subjekt u ponudi treba navesti IBAN, model i poziv na broj s kojim će naručitelj izvršiti povrat novčanog pologa.</w:t>
      </w:r>
    </w:p>
    <w:p w14:paraId="45196CE0" w14:textId="7608FBF2" w:rsidR="00741008" w:rsidRPr="00D72E75" w:rsidRDefault="00741008" w:rsidP="00741008">
      <w:pPr>
        <w:jc w:val="both"/>
        <w:rPr>
          <w:rFonts w:ascii="Arial" w:hAnsi="Arial" w:cs="Arial"/>
          <w:sz w:val="24"/>
          <w:szCs w:val="24"/>
        </w:rPr>
      </w:pPr>
      <w:r w:rsidRPr="00D72E75">
        <w:rPr>
          <w:rFonts w:ascii="Arial" w:hAnsi="Arial" w:cs="Arial"/>
          <w:sz w:val="24"/>
          <w:szCs w:val="24"/>
        </w:rPr>
        <w:t>Jamstvo za ozbiljnost ponude vraća se u skladu s člankom 217. ZJN 2016.</w:t>
      </w:r>
      <w:bookmarkStart w:id="19" w:name="_Hlk72403658"/>
    </w:p>
    <w:p w14:paraId="7B72B9F1" w14:textId="77777777" w:rsidR="00741008" w:rsidRPr="00BD0D1E" w:rsidRDefault="00741008" w:rsidP="00741008">
      <w:pPr>
        <w:pStyle w:val="Obinouvueno1"/>
        <w:ind w:left="0"/>
        <w:rPr>
          <w:rFonts w:ascii="Arial" w:hAnsi="Arial" w:cs="Arial"/>
          <w:b/>
          <w:bCs/>
          <w:color w:val="4472C4" w:themeColor="accent1"/>
          <w:sz w:val="24"/>
          <w:szCs w:val="24"/>
        </w:rPr>
      </w:pPr>
      <w:proofErr w:type="gramStart"/>
      <w:r w:rsidRPr="00BD0D1E">
        <w:rPr>
          <w:rFonts w:ascii="Arial" w:hAnsi="Arial" w:cs="Arial"/>
          <w:b/>
          <w:bCs/>
          <w:color w:val="4472C4" w:themeColor="accent1"/>
          <w:sz w:val="24"/>
          <w:szCs w:val="24"/>
        </w:rPr>
        <w:t>b)</w:t>
      </w:r>
      <w:proofErr w:type="spellStart"/>
      <w:r w:rsidRPr="00BD0D1E">
        <w:rPr>
          <w:rFonts w:ascii="Arial" w:hAnsi="Arial" w:cs="Arial"/>
          <w:b/>
          <w:bCs/>
          <w:color w:val="4472C4" w:themeColor="accent1"/>
          <w:sz w:val="24"/>
          <w:szCs w:val="24"/>
        </w:rPr>
        <w:t>Jamstvo</w:t>
      </w:r>
      <w:proofErr w:type="spellEnd"/>
      <w:proofErr w:type="gramEnd"/>
      <w:r w:rsidRPr="00BD0D1E">
        <w:rPr>
          <w:rFonts w:ascii="Arial" w:hAnsi="Arial" w:cs="Arial"/>
          <w:b/>
          <w:bCs/>
          <w:color w:val="4472C4" w:themeColor="accent1"/>
          <w:sz w:val="24"/>
          <w:szCs w:val="24"/>
        </w:rPr>
        <w:t xml:space="preserve"> za </w:t>
      </w:r>
      <w:proofErr w:type="spellStart"/>
      <w:r w:rsidRPr="00BD0D1E">
        <w:rPr>
          <w:rFonts w:ascii="Arial" w:hAnsi="Arial" w:cs="Arial"/>
          <w:b/>
          <w:bCs/>
          <w:color w:val="4472C4" w:themeColor="accent1"/>
          <w:sz w:val="24"/>
          <w:szCs w:val="24"/>
        </w:rPr>
        <w:t>uredno</w:t>
      </w:r>
      <w:proofErr w:type="spellEnd"/>
      <w:r w:rsidRPr="00BD0D1E">
        <w:rPr>
          <w:rFonts w:ascii="Arial" w:hAnsi="Arial" w:cs="Arial"/>
          <w:b/>
          <w:bCs/>
          <w:color w:val="4472C4" w:themeColor="accent1"/>
          <w:sz w:val="24"/>
          <w:szCs w:val="24"/>
        </w:rPr>
        <w:t xml:space="preserve"> </w:t>
      </w:r>
      <w:proofErr w:type="spellStart"/>
      <w:r w:rsidRPr="00BD0D1E">
        <w:rPr>
          <w:rFonts w:ascii="Arial" w:hAnsi="Arial" w:cs="Arial"/>
          <w:b/>
          <w:bCs/>
          <w:color w:val="4472C4" w:themeColor="accent1"/>
          <w:sz w:val="24"/>
          <w:szCs w:val="24"/>
        </w:rPr>
        <w:t>ispunjenje</w:t>
      </w:r>
      <w:proofErr w:type="spellEnd"/>
      <w:r w:rsidRPr="00BD0D1E">
        <w:rPr>
          <w:rFonts w:ascii="Arial" w:hAnsi="Arial" w:cs="Arial"/>
          <w:b/>
          <w:bCs/>
          <w:color w:val="4472C4" w:themeColor="accent1"/>
          <w:sz w:val="24"/>
          <w:szCs w:val="24"/>
        </w:rPr>
        <w:t xml:space="preserve"> </w:t>
      </w:r>
      <w:proofErr w:type="spellStart"/>
      <w:r w:rsidRPr="00BD0D1E">
        <w:rPr>
          <w:rFonts w:ascii="Arial" w:hAnsi="Arial" w:cs="Arial"/>
          <w:b/>
          <w:bCs/>
          <w:color w:val="4472C4" w:themeColor="accent1"/>
          <w:sz w:val="24"/>
          <w:szCs w:val="24"/>
        </w:rPr>
        <w:t>ugovora</w:t>
      </w:r>
      <w:proofErr w:type="spellEnd"/>
      <w:r w:rsidRPr="00BD0D1E">
        <w:rPr>
          <w:rFonts w:ascii="Arial" w:hAnsi="Arial" w:cs="Arial"/>
          <w:b/>
          <w:bCs/>
          <w:color w:val="4472C4" w:themeColor="accent1"/>
          <w:sz w:val="24"/>
          <w:szCs w:val="24"/>
        </w:rPr>
        <w:t xml:space="preserve"> o </w:t>
      </w:r>
      <w:proofErr w:type="spellStart"/>
      <w:r w:rsidRPr="00BD0D1E">
        <w:rPr>
          <w:rFonts w:ascii="Arial" w:hAnsi="Arial" w:cs="Arial"/>
          <w:b/>
          <w:bCs/>
          <w:color w:val="4472C4" w:themeColor="accent1"/>
          <w:sz w:val="24"/>
          <w:szCs w:val="24"/>
        </w:rPr>
        <w:t>javnoj</w:t>
      </w:r>
      <w:proofErr w:type="spellEnd"/>
      <w:r w:rsidRPr="00BD0D1E">
        <w:rPr>
          <w:rFonts w:ascii="Arial" w:hAnsi="Arial" w:cs="Arial"/>
          <w:b/>
          <w:bCs/>
          <w:color w:val="4472C4" w:themeColor="accent1"/>
          <w:sz w:val="24"/>
          <w:szCs w:val="24"/>
        </w:rPr>
        <w:t xml:space="preserve"> </w:t>
      </w:r>
      <w:proofErr w:type="spellStart"/>
      <w:r w:rsidRPr="00BD0D1E">
        <w:rPr>
          <w:rFonts w:ascii="Arial" w:hAnsi="Arial" w:cs="Arial"/>
          <w:b/>
          <w:bCs/>
          <w:color w:val="4472C4" w:themeColor="accent1"/>
          <w:sz w:val="24"/>
          <w:szCs w:val="24"/>
        </w:rPr>
        <w:t>nabavi</w:t>
      </w:r>
      <w:proofErr w:type="spellEnd"/>
      <w:r w:rsidRPr="00BD0D1E">
        <w:rPr>
          <w:rFonts w:ascii="Arial" w:hAnsi="Arial" w:cs="Arial"/>
          <w:b/>
          <w:bCs/>
          <w:color w:val="4472C4" w:themeColor="accent1"/>
          <w:sz w:val="24"/>
          <w:szCs w:val="24"/>
        </w:rPr>
        <w:t xml:space="preserve"> </w:t>
      </w:r>
    </w:p>
    <w:p w14:paraId="7B545A51" w14:textId="77777777" w:rsidR="00741008" w:rsidRPr="00D72E75" w:rsidRDefault="00741008" w:rsidP="00BD0D1E">
      <w:pPr>
        <w:spacing w:after="0"/>
        <w:jc w:val="both"/>
        <w:rPr>
          <w:rFonts w:ascii="Arial" w:hAnsi="Arial" w:cs="Arial"/>
          <w:color w:val="000000"/>
          <w:sz w:val="24"/>
          <w:szCs w:val="24"/>
        </w:rPr>
      </w:pPr>
      <w:r w:rsidRPr="00D72E75">
        <w:rPr>
          <w:rFonts w:ascii="Arial" w:hAnsi="Arial" w:cs="Arial"/>
          <w:sz w:val="24"/>
          <w:szCs w:val="24"/>
        </w:rPr>
        <w:t>Ponuditelj s kojim naručitelj sklapa ugovor o javnoj nabavi obavezan je u roku od najkasnije 10 (deset) dana od d</w:t>
      </w:r>
      <w:r w:rsidRPr="00D72E75">
        <w:rPr>
          <w:rFonts w:ascii="Arial" w:hAnsi="Arial" w:cs="Arial"/>
          <w:color w:val="000000"/>
          <w:sz w:val="24"/>
          <w:szCs w:val="24"/>
        </w:rPr>
        <w:t xml:space="preserve">ana sklapanja ugovora dostaviti jamstvo za uredno ispunjenje ugovora za slučaj povrede ugovornih obveza u iznosu 10 %  od vrijednosti ugovora ( bez PDV-a)  u obliku bjanko zadužnice ili novčanog pologa  gospodarskog  subjekta </w:t>
      </w:r>
      <w:r w:rsidRPr="00D72E75">
        <w:rPr>
          <w:rFonts w:ascii="Arial" w:hAnsi="Arial" w:cs="Arial"/>
          <w:sz w:val="24"/>
          <w:szCs w:val="24"/>
        </w:rPr>
        <w:t xml:space="preserve">u korist računa Naručitelja </w:t>
      </w:r>
      <w:r w:rsidRPr="00D72E75">
        <w:rPr>
          <w:rFonts w:ascii="Arial" w:hAnsi="Arial" w:cs="Arial"/>
          <w:sz w:val="24"/>
          <w:szCs w:val="24"/>
          <w:shd w:val="clear" w:color="auto" w:fill="FFFFFF"/>
        </w:rPr>
        <w:t xml:space="preserve">: </w:t>
      </w:r>
    </w:p>
    <w:p w14:paraId="6E19DAB9" w14:textId="77777777" w:rsidR="00741008" w:rsidRPr="00D72E75" w:rsidRDefault="00741008" w:rsidP="00BD0D1E">
      <w:pPr>
        <w:spacing w:after="0"/>
        <w:rPr>
          <w:rFonts w:ascii="Arial" w:hAnsi="Arial" w:cs="Arial"/>
          <w:sz w:val="24"/>
          <w:szCs w:val="24"/>
          <w:shd w:val="clear" w:color="auto" w:fill="FFFFFF"/>
        </w:rPr>
      </w:pPr>
      <w:r w:rsidRPr="00D72E75">
        <w:rPr>
          <w:rFonts w:ascii="Arial" w:hAnsi="Arial" w:cs="Arial"/>
          <w:sz w:val="24"/>
          <w:szCs w:val="24"/>
          <w:shd w:val="clear" w:color="auto" w:fill="FFFFFF"/>
        </w:rPr>
        <w:t>Općina Čavle</w:t>
      </w:r>
    </w:p>
    <w:p w14:paraId="70E8CA70" w14:textId="77777777" w:rsidR="00741008" w:rsidRPr="00D72E75" w:rsidRDefault="00741008" w:rsidP="00BD0D1E">
      <w:pPr>
        <w:spacing w:after="0"/>
        <w:rPr>
          <w:rFonts w:ascii="Arial" w:hAnsi="Arial" w:cs="Arial"/>
          <w:sz w:val="24"/>
          <w:szCs w:val="24"/>
          <w:shd w:val="clear" w:color="auto" w:fill="FFFFFF"/>
        </w:rPr>
      </w:pPr>
      <w:r w:rsidRPr="00D72E75">
        <w:rPr>
          <w:rFonts w:ascii="Arial" w:hAnsi="Arial" w:cs="Arial"/>
          <w:sz w:val="24"/>
          <w:szCs w:val="24"/>
          <w:shd w:val="clear" w:color="auto" w:fill="FFFFFF"/>
        </w:rPr>
        <w:t>IBAN: HR 8424020061806100007</w:t>
      </w:r>
    </w:p>
    <w:p w14:paraId="2DAB25CC" w14:textId="77777777" w:rsidR="00741008" w:rsidRPr="00D72E75" w:rsidRDefault="00741008" w:rsidP="00BD0D1E">
      <w:pPr>
        <w:spacing w:after="0"/>
        <w:rPr>
          <w:rFonts w:ascii="Arial" w:hAnsi="Arial" w:cs="Arial"/>
          <w:sz w:val="24"/>
          <w:szCs w:val="24"/>
          <w:shd w:val="clear" w:color="auto" w:fill="FFFFFF"/>
        </w:rPr>
      </w:pPr>
      <w:r w:rsidRPr="00D72E75">
        <w:rPr>
          <w:rFonts w:ascii="Arial" w:hAnsi="Arial" w:cs="Arial"/>
          <w:sz w:val="24"/>
          <w:szCs w:val="24"/>
          <w:shd w:val="clear" w:color="auto" w:fill="FFFFFF"/>
        </w:rPr>
        <w:t>Model: HR 68</w:t>
      </w:r>
    </w:p>
    <w:p w14:paraId="19D5C75F" w14:textId="22438F8D" w:rsidR="00741008" w:rsidRPr="00D72E75" w:rsidRDefault="00741008" w:rsidP="00BD0D1E">
      <w:pPr>
        <w:spacing w:after="0"/>
        <w:rPr>
          <w:rFonts w:ascii="Arial" w:hAnsi="Arial" w:cs="Arial"/>
          <w:sz w:val="24"/>
          <w:szCs w:val="24"/>
          <w:shd w:val="clear" w:color="auto" w:fill="FFFFFF"/>
        </w:rPr>
      </w:pPr>
      <w:r w:rsidRPr="00D72E75">
        <w:rPr>
          <w:rFonts w:ascii="Arial" w:hAnsi="Arial" w:cs="Arial"/>
          <w:sz w:val="24"/>
          <w:szCs w:val="24"/>
          <w:shd w:val="clear" w:color="auto" w:fill="FFFFFF"/>
        </w:rPr>
        <w:t xml:space="preserve">Poziv na broj: 7706-OIB uplatitelja, te </w:t>
      </w:r>
      <w:proofErr w:type="spellStart"/>
      <w:r w:rsidRPr="00D72E75">
        <w:rPr>
          <w:rFonts w:ascii="Arial" w:hAnsi="Arial" w:cs="Arial"/>
          <w:sz w:val="24"/>
          <w:szCs w:val="24"/>
          <w:shd w:val="clear" w:color="auto" w:fill="FFFFFF"/>
        </w:rPr>
        <w:t>ev</w:t>
      </w:r>
      <w:proofErr w:type="spellEnd"/>
      <w:r w:rsidRPr="00D72E75">
        <w:rPr>
          <w:rFonts w:ascii="Arial" w:hAnsi="Arial" w:cs="Arial"/>
          <w:sz w:val="24"/>
          <w:szCs w:val="24"/>
          <w:shd w:val="clear" w:color="auto" w:fill="FFFFFF"/>
        </w:rPr>
        <w:t xml:space="preserve">. broj  postupka ( </w:t>
      </w:r>
      <w:r w:rsidR="00BD0D1E">
        <w:rPr>
          <w:rFonts w:ascii="Arial" w:hAnsi="Arial" w:cs="Arial"/>
          <w:sz w:val="24"/>
          <w:szCs w:val="24"/>
          <w:shd w:val="clear" w:color="auto" w:fill="FFFFFF"/>
        </w:rPr>
        <w:t xml:space="preserve">56 </w:t>
      </w:r>
      <w:r w:rsidRPr="00D72E75">
        <w:rPr>
          <w:rFonts w:ascii="Arial" w:hAnsi="Arial" w:cs="Arial"/>
          <w:sz w:val="24"/>
          <w:szCs w:val="24"/>
          <w:shd w:val="clear" w:color="auto" w:fill="FFFFFF"/>
        </w:rPr>
        <w:t>) /2021</w:t>
      </w:r>
    </w:p>
    <w:p w14:paraId="394E4D32" w14:textId="77777777" w:rsidR="00741008" w:rsidRPr="00D72E75" w:rsidRDefault="00741008" w:rsidP="00BD0D1E">
      <w:pPr>
        <w:spacing w:after="0"/>
        <w:jc w:val="both"/>
        <w:rPr>
          <w:rFonts w:ascii="Arial" w:hAnsi="Arial" w:cs="Arial"/>
          <w:sz w:val="24"/>
          <w:szCs w:val="24"/>
        </w:rPr>
      </w:pPr>
      <w:r w:rsidRPr="00D72E75">
        <w:rPr>
          <w:rFonts w:ascii="Arial" w:hAnsi="Arial" w:cs="Arial"/>
          <w:sz w:val="24"/>
          <w:szCs w:val="24"/>
        </w:rPr>
        <w:t>Jamstvo mora ostati pravovaljano najmanje 30 (trideset) dana od dana završetka roka izvedbe radova.</w:t>
      </w:r>
    </w:p>
    <w:p w14:paraId="366729F3" w14:textId="593EFFF7" w:rsidR="00741008" w:rsidRPr="00BD0D1E" w:rsidRDefault="00741008" w:rsidP="00BD0D1E">
      <w:pPr>
        <w:spacing w:after="0"/>
        <w:jc w:val="both"/>
        <w:rPr>
          <w:rFonts w:ascii="Arial" w:hAnsi="Arial" w:cs="Arial"/>
          <w:bCs/>
          <w:sz w:val="24"/>
          <w:szCs w:val="24"/>
        </w:rPr>
      </w:pPr>
      <w:r w:rsidRPr="00D72E75">
        <w:rPr>
          <w:rFonts w:ascii="Arial" w:hAnsi="Arial" w:cs="Arial"/>
          <w:sz w:val="24"/>
          <w:szCs w:val="24"/>
        </w:rPr>
        <w:t xml:space="preserve">U slučaju produljenja roka izvršenja ugovora, odabrani ponuditelj u obvezi je dostaviti produljeno jamstvo </w:t>
      </w:r>
      <w:r w:rsidRPr="00D72E75">
        <w:rPr>
          <w:rFonts w:ascii="Arial" w:hAnsi="Arial" w:cs="Arial"/>
          <w:bCs/>
          <w:sz w:val="24"/>
          <w:szCs w:val="24"/>
        </w:rPr>
        <w:t>za uredno ispunjenje ugovora sukladno prethodno navedenim uvjetima.</w:t>
      </w:r>
      <w:bookmarkEnd w:id="19"/>
    </w:p>
    <w:p w14:paraId="45F83D3D" w14:textId="57AC7B6A" w:rsidR="00BD0D1E" w:rsidRPr="00BD0D1E" w:rsidRDefault="00741008" w:rsidP="00BD0D1E">
      <w:pPr>
        <w:pStyle w:val="Naslov2"/>
        <w:numPr>
          <w:ilvl w:val="0"/>
          <w:numId w:val="0"/>
        </w:numPr>
        <w:ind w:left="576" w:hanging="576"/>
        <w:rPr>
          <w:rFonts w:ascii="Arial" w:hAnsi="Arial" w:cs="Arial"/>
          <w:color w:val="auto"/>
          <w:sz w:val="24"/>
          <w:szCs w:val="24"/>
        </w:rPr>
      </w:pPr>
      <w:r w:rsidRPr="00D72E75">
        <w:rPr>
          <w:rFonts w:ascii="Arial" w:hAnsi="Arial" w:cs="Arial"/>
          <w:color w:val="auto"/>
          <w:sz w:val="24"/>
          <w:szCs w:val="24"/>
        </w:rPr>
        <w:t>c) Jamstvo za otklanjanje nedostataka u jamstvenom roku   označava</w:t>
      </w:r>
      <w:r w:rsidR="00BD0D1E">
        <w:rPr>
          <w:rFonts w:ascii="Arial" w:hAnsi="Arial" w:cs="Arial"/>
          <w:color w:val="auto"/>
          <w:sz w:val="24"/>
          <w:szCs w:val="24"/>
        </w:rPr>
        <w:t xml:space="preserve"> </w:t>
      </w:r>
      <w:r w:rsidRPr="00D72E75">
        <w:rPr>
          <w:rFonts w:ascii="Arial" w:hAnsi="Arial" w:cs="Arial"/>
          <w:color w:val="auto"/>
          <w:sz w:val="24"/>
          <w:szCs w:val="24"/>
        </w:rPr>
        <w:t>vremensko razdoblje u kojem ponuditelj garantira za:</w:t>
      </w:r>
      <w:bookmarkStart w:id="20" w:name="_Hlk72404211"/>
    </w:p>
    <w:p w14:paraId="6A87C07C" w14:textId="14DF5AD6" w:rsidR="00741008" w:rsidRPr="00D72E75" w:rsidRDefault="00741008" w:rsidP="00741008">
      <w:pPr>
        <w:rPr>
          <w:rFonts w:ascii="Arial" w:hAnsi="Arial" w:cs="Arial"/>
          <w:sz w:val="24"/>
          <w:szCs w:val="24"/>
        </w:rPr>
      </w:pPr>
      <w:r w:rsidRPr="00D72E75">
        <w:rPr>
          <w:rFonts w:ascii="Arial" w:hAnsi="Arial" w:cs="Arial"/>
          <w:sz w:val="24"/>
          <w:szCs w:val="24"/>
        </w:rPr>
        <w:t>-kvalitetu izvedenih radova u odnosu na ugovorene obveze i pravila struke</w:t>
      </w:r>
    </w:p>
    <w:p w14:paraId="74F03B79" w14:textId="77777777" w:rsidR="00741008" w:rsidRPr="00D72E75" w:rsidRDefault="00741008" w:rsidP="00741008">
      <w:pPr>
        <w:jc w:val="both"/>
        <w:rPr>
          <w:rFonts w:ascii="Arial" w:hAnsi="Arial" w:cs="Arial"/>
          <w:color w:val="000000"/>
          <w:sz w:val="24"/>
          <w:szCs w:val="24"/>
        </w:rPr>
      </w:pPr>
      <w:r w:rsidRPr="00D72E75">
        <w:rPr>
          <w:rFonts w:ascii="Arial" w:hAnsi="Arial" w:cs="Arial"/>
          <w:sz w:val="24"/>
          <w:szCs w:val="24"/>
        </w:rPr>
        <w:t>Odabrani Ponuditelj obavezan je u roku od najkasnije 10 (deset) dana od d</w:t>
      </w:r>
      <w:r w:rsidRPr="00D72E75">
        <w:rPr>
          <w:rFonts w:ascii="Arial" w:hAnsi="Arial" w:cs="Arial"/>
          <w:color w:val="000000"/>
          <w:sz w:val="24"/>
          <w:szCs w:val="24"/>
        </w:rPr>
        <w:t xml:space="preserve">ana uredne primopredaje radova  dostaviti jamstvo za  otklanjanje nedostataka u  jamstvenom roku  u iznosu 10 %  od vrijednosti ugovora ( bez PDV-a)  u obliku bjanko zadužnice ili novčanog pologa  gospodarskog  subjekta </w:t>
      </w:r>
      <w:r w:rsidRPr="00D72E75">
        <w:rPr>
          <w:rFonts w:ascii="Arial" w:hAnsi="Arial" w:cs="Arial"/>
          <w:sz w:val="24"/>
          <w:szCs w:val="24"/>
        </w:rPr>
        <w:t xml:space="preserve">u korist računa Naručitelja </w:t>
      </w:r>
      <w:r w:rsidRPr="00D72E75">
        <w:rPr>
          <w:rFonts w:ascii="Arial" w:hAnsi="Arial" w:cs="Arial"/>
          <w:sz w:val="24"/>
          <w:szCs w:val="24"/>
          <w:shd w:val="clear" w:color="auto" w:fill="FFFFFF"/>
        </w:rPr>
        <w:t>.</w:t>
      </w:r>
    </w:p>
    <w:bookmarkEnd w:id="20"/>
    <w:p w14:paraId="3F267669" w14:textId="018073EA" w:rsidR="00741008" w:rsidRPr="00BD0D1E" w:rsidRDefault="00BD0D1E" w:rsidP="00741008">
      <w:pPr>
        <w:rPr>
          <w:rFonts w:ascii="Arial" w:hAnsi="Arial" w:cs="Arial"/>
          <w:color w:val="4472C4" w:themeColor="accent1"/>
          <w:sz w:val="24"/>
          <w:szCs w:val="24"/>
        </w:rPr>
      </w:pPr>
      <w:r w:rsidRPr="00BD0D1E">
        <w:rPr>
          <w:rFonts w:ascii="Arial" w:hAnsi="Arial" w:cs="Arial"/>
          <w:color w:val="4472C4" w:themeColor="accent1"/>
          <w:sz w:val="24"/>
          <w:szCs w:val="24"/>
        </w:rPr>
        <w:lastRenderedPageBreak/>
        <w:t>Naručitelj za isto daje Vlastitu izjavu.</w:t>
      </w:r>
    </w:p>
    <w:p w14:paraId="419971E3" w14:textId="77777777" w:rsidR="00741008" w:rsidRPr="00D72E75" w:rsidRDefault="00741008" w:rsidP="00BD0D1E">
      <w:pPr>
        <w:pStyle w:val="Naslov2"/>
        <w:numPr>
          <w:ilvl w:val="0"/>
          <w:numId w:val="0"/>
        </w:numPr>
        <w:shd w:val="clear" w:color="auto" w:fill="B4C6E7" w:themeFill="accent1" w:themeFillTint="66"/>
        <w:ind w:left="576" w:hanging="576"/>
        <w:rPr>
          <w:rFonts w:cs="Arial"/>
          <w:sz w:val="24"/>
          <w:szCs w:val="24"/>
        </w:rPr>
      </w:pPr>
      <w:r w:rsidRPr="00D72E75">
        <w:rPr>
          <w:rFonts w:ascii="Arial" w:hAnsi="Arial" w:cs="Arial"/>
          <w:sz w:val="24"/>
          <w:szCs w:val="24"/>
        </w:rPr>
        <w:t>8.SADRŽAJ I NAČIN DOSTAVE PONUDE</w:t>
      </w:r>
    </w:p>
    <w:p w14:paraId="074214CC"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Ponuda je izjava volje gospodarskog subjekta u pisanom obliku da će pružiti usluge u skladu s uvjetima i zahtjevima iz ove Dokumentacije o nabavi.</w:t>
      </w:r>
    </w:p>
    <w:p w14:paraId="0D2499D9"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Pri izradi ponude gospodarski subjekt se mora pridržavati zahtjeva i uvjeta iz ove Dokumentacije o nabavi i odredbi ZJN 2016 te ne smije mijenjati ni nadopunjavati tekst Dokumentacije o nabavi.</w:t>
      </w:r>
      <w:bookmarkStart w:id="21" w:name="_Toc438974376"/>
      <w:bookmarkStart w:id="22" w:name="_Toc439182081"/>
      <w:bookmarkStart w:id="23" w:name="_Toc454826769"/>
      <w:bookmarkStart w:id="24" w:name="_Toc463863505"/>
      <w:bookmarkStart w:id="25" w:name="_Toc464204371"/>
      <w:bookmarkStart w:id="26" w:name="_Toc476313407"/>
      <w:bookmarkStart w:id="27" w:name="_Toc485042348"/>
      <w:bookmarkStart w:id="28" w:name="_Toc490207735"/>
    </w:p>
    <w:p w14:paraId="502ED51A" w14:textId="77777777" w:rsidR="00741008" w:rsidRPr="00D72E75" w:rsidRDefault="00741008" w:rsidP="00BD0D1E">
      <w:pPr>
        <w:pStyle w:val="Naslov3"/>
        <w:numPr>
          <w:ilvl w:val="0"/>
          <w:numId w:val="0"/>
        </w:numPr>
        <w:spacing w:before="0"/>
        <w:ind w:left="720" w:hanging="720"/>
        <w:jc w:val="both"/>
        <w:rPr>
          <w:rFonts w:ascii="Arial" w:hAnsi="Arial" w:cs="Arial"/>
          <w:color w:val="auto"/>
          <w:sz w:val="24"/>
          <w:szCs w:val="24"/>
        </w:rPr>
      </w:pPr>
      <w:r w:rsidRPr="00D72E75">
        <w:rPr>
          <w:rFonts w:ascii="Arial" w:hAnsi="Arial" w:cs="Arial"/>
          <w:color w:val="auto"/>
          <w:sz w:val="24"/>
          <w:szCs w:val="24"/>
        </w:rPr>
        <w:t>8.1. Sadržaj ponude</w:t>
      </w:r>
      <w:bookmarkEnd w:id="21"/>
      <w:bookmarkEnd w:id="22"/>
      <w:bookmarkEnd w:id="23"/>
      <w:r w:rsidRPr="00D72E75">
        <w:rPr>
          <w:rFonts w:ascii="Arial" w:hAnsi="Arial" w:cs="Arial"/>
          <w:color w:val="auto"/>
          <w:sz w:val="24"/>
          <w:szCs w:val="24"/>
        </w:rPr>
        <w:t xml:space="preserve"> </w:t>
      </w:r>
      <w:bookmarkEnd w:id="24"/>
      <w:bookmarkEnd w:id="25"/>
      <w:bookmarkEnd w:id="26"/>
      <w:bookmarkEnd w:id="27"/>
      <w:bookmarkEnd w:id="28"/>
    </w:p>
    <w:p w14:paraId="2FB213EC" w14:textId="4DE1AF52" w:rsidR="00741008" w:rsidRPr="00D72E75" w:rsidRDefault="002571F4" w:rsidP="00BD0D1E">
      <w:pPr>
        <w:numPr>
          <w:ilvl w:val="0"/>
          <w:numId w:val="8"/>
        </w:numPr>
        <w:spacing w:after="0"/>
        <w:ind w:hanging="425"/>
        <w:jc w:val="both"/>
        <w:rPr>
          <w:rFonts w:ascii="Arial" w:hAnsi="Arial" w:cs="Arial"/>
          <w:sz w:val="24"/>
          <w:szCs w:val="24"/>
        </w:rPr>
      </w:pPr>
      <w:r>
        <w:rPr>
          <w:rFonts w:ascii="Arial" w:hAnsi="Arial" w:cs="Arial"/>
          <w:sz w:val="24"/>
          <w:szCs w:val="24"/>
        </w:rPr>
        <w:t>I</w:t>
      </w:r>
      <w:r w:rsidR="00741008" w:rsidRPr="00D72E75">
        <w:rPr>
          <w:rFonts w:ascii="Arial" w:hAnsi="Arial" w:cs="Arial"/>
          <w:sz w:val="24"/>
          <w:szCs w:val="24"/>
        </w:rPr>
        <w:t xml:space="preserve">spunjen </w:t>
      </w:r>
      <w:r>
        <w:rPr>
          <w:rFonts w:ascii="Arial" w:hAnsi="Arial" w:cs="Arial"/>
          <w:sz w:val="24"/>
          <w:szCs w:val="24"/>
        </w:rPr>
        <w:t xml:space="preserve">ponudbeni list uključujući uvez </w:t>
      </w:r>
      <w:r w:rsidR="00741008" w:rsidRPr="00D72E75">
        <w:rPr>
          <w:rFonts w:ascii="Arial" w:hAnsi="Arial" w:cs="Arial"/>
          <w:sz w:val="24"/>
          <w:szCs w:val="24"/>
        </w:rPr>
        <w:t xml:space="preserve"> ponude </w:t>
      </w:r>
    </w:p>
    <w:p w14:paraId="5DB31787" w14:textId="77777777" w:rsidR="00741008" w:rsidRPr="00D72E75" w:rsidRDefault="00741008" w:rsidP="00BD0D1E">
      <w:pPr>
        <w:numPr>
          <w:ilvl w:val="0"/>
          <w:numId w:val="8"/>
        </w:numPr>
        <w:tabs>
          <w:tab w:val="num" w:pos="426"/>
        </w:tabs>
        <w:spacing w:after="0"/>
        <w:ind w:hanging="425"/>
        <w:jc w:val="both"/>
        <w:rPr>
          <w:rFonts w:ascii="Arial" w:hAnsi="Arial" w:cs="Arial"/>
          <w:color w:val="000000"/>
          <w:sz w:val="24"/>
          <w:szCs w:val="24"/>
        </w:rPr>
      </w:pPr>
      <w:r w:rsidRPr="00D72E75">
        <w:rPr>
          <w:rFonts w:ascii="Arial" w:hAnsi="Arial" w:cs="Arial"/>
          <w:color w:val="000000"/>
          <w:sz w:val="24"/>
          <w:szCs w:val="24"/>
        </w:rPr>
        <w:t xml:space="preserve">Ispunjen ESPD obrazac (jedan ili više u skladu s uvjetima iz ove Dokumentacije o nabavi) – </w:t>
      </w:r>
    </w:p>
    <w:p w14:paraId="3A9A8B3B" w14:textId="77777777" w:rsidR="00741008" w:rsidRPr="00D72E75" w:rsidRDefault="00741008" w:rsidP="00BD0D1E">
      <w:pPr>
        <w:numPr>
          <w:ilvl w:val="0"/>
          <w:numId w:val="8"/>
        </w:numPr>
        <w:tabs>
          <w:tab w:val="num" w:pos="426"/>
        </w:tabs>
        <w:spacing w:after="0"/>
        <w:ind w:hanging="425"/>
        <w:jc w:val="both"/>
        <w:rPr>
          <w:rFonts w:ascii="Arial" w:hAnsi="Arial" w:cs="Arial"/>
          <w:color w:val="000000"/>
          <w:sz w:val="24"/>
          <w:szCs w:val="24"/>
        </w:rPr>
      </w:pPr>
      <w:r w:rsidRPr="00D72E75">
        <w:rPr>
          <w:rFonts w:ascii="Arial" w:hAnsi="Arial" w:cs="Arial"/>
          <w:color w:val="000000"/>
          <w:sz w:val="24"/>
          <w:szCs w:val="24"/>
        </w:rPr>
        <w:t xml:space="preserve">Preslika jamstva za ozbiljnost ponude (bjanko zadužnica ili dokaz o uplaćenom novčanom pologu)  </w:t>
      </w:r>
    </w:p>
    <w:p w14:paraId="55DC3392" w14:textId="39C38765" w:rsidR="00741008" w:rsidRPr="00D72E75" w:rsidRDefault="00741008" w:rsidP="00BD0D1E">
      <w:pPr>
        <w:numPr>
          <w:ilvl w:val="0"/>
          <w:numId w:val="8"/>
        </w:numPr>
        <w:tabs>
          <w:tab w:val="num" w:pos="426"/>
        </w:tabs>
        <w:spacing w:after="0"/>
        <w:ind w:hanging="425"/>
        <w:jc w:val="both"/>
        <w:rPr>
          <w:rFonts w:ascii="Arial" w:hAnsi="Arial" w:cs="Arial"/>
          <w:color w:val="000000"/>
          <w:sz w:val="24"/>
          <w:szCs w:val="24"/>
        </w:rPr>
      </w:pPr>
      <w:r w:rsidRPr="00D72E75">
        <w:rPr>
          <w:rFonts w:ascii="Arial" w:hAnsi="Arial" w:cs="Arial"/>
          <w:color w:val="000000"/>
          <w:sz w:val="24"/>
          <w:szCs w:val="24"/>
        </w:rPr>
        <w:t>Izjava o ovlaštenom voditelju građenja</w:t>
      </w:r>
    </w:p>
    <w:p w14:paraId="7BB33968" w14:textId="524D3E31" w:rsidR="00741008" w:rsidRPr="00D72E75" w:rsidRDefault="00741008" w:rsidP="00BD0D1E">
      <w:pPr>
        <w:spacing w:after="0"/>
        <w:ind w:left="851"/>
        <w:jc w:val="both"/>
        <w:rPr>
          <w:rFonts w:ascii="Arial" w:hAnsi="Arial" w:cs="Arial"/>
          <w:color w:val="000000"/>
          <w:sz w:val="24"/>
          <w:szCs w:val="24"/>
        </w:rPr>
      </w:pPr>
      <w:r w:rsidRPr="00D72E75">
        <w:rPr>
          <w:rFonts w:ascii="Arial" w:hAnsi="Arial" w:cs="Arial"/>
          <w:color w:val="000000"/>
          <w:sz w:val="24"/>
          <w:szCs w:val="24"/>
        </w:rPr>
        <w:t xml:space="preserve">Izjava o jamstvenom roku </w:t>
      </w:r>
    </w:p>
    <w:p w14:paraId="2C00A5F7" w14:textId="3C3125AE" w:rsidR="00741008" w:rsidRDefault="00741008" w:rsidP="009A6C04">
      <w:pPr>
        <w:spacing w:after="0"/>
        <w:ind w:left="851"/>
        <w:jc w:val="both"/>
        <w:rPr>
          <w:rFonts w:ascii="Arial" w:hAnsi="Arial" w:cs="Arial"/>
          <w:color w:val="000000"/>
          <w:sz w:val="24"/>
          <w:szCs w:val="24"/>
        </w:rPr>
      </w:pPr>
      <w:r w:rsidRPr="00D72E75">
        <w:rPr>
          <w:rFonts w:ascii="Arial" w:hAnsi="Arial" w:cs="Arial"/>
          <w:color w:val="000000"/>
          <w:sz w:val="24"/>
          <w:szCs w:val="24"/>
        </w:rPr>
        <w:t xml:space="preserve">Izjava o nekažnjavanju </w:t>
      </w:r>
    </w:p>
    <w:p w14:paraId="447F5F8C" w14:textId="1925A552" w:rsidR="002571F4" w:rsidRPr="00D72E75" w:rsidRDefault="002571F4" w:rsidP="009A6C04">
      <w:pPr>
        <w:spacing w:after="0"/>
        <w:ind w:left="851"/>
        <w:jc w:val="both"/>
        <w:rPr>
          <w:rFonts w:ascii="Arial" w:hAnsi="Arial" w:cs="Arial"/>
          <w:color w:val="000000"/>
          <w:sz w:val="24"/>
          <w:szCs w:val="24"/>
        </w:rPr>
      </w:pPr>
      <w:r>
        <w:rPr>
          <w:rFonts w:ascii="Arial" w:hAnsi="Arial" w:cs="Arial"/>
          <w:color w:val="000000"/>
          <w:sz w:val="24"/>
          <w:szCs w:val="24"/>
        </w:rPr>
        <w:t>Ispunjeni Troškovnik</w:t>
      </w:r>
    </w:p>
    <w:p w14:paraId="0315F796" w14:textId="77777777" w:rsidR="00741008" w:rsidRPr="00D72E75" w:rsidRDefault="00741008" w:rsidP="009A6C04">
      <w:pPr>
        <w:pStyle w:val="Naslov3"/>
        <w:numPr>
          <w:ilvl w:val="0"/>
          <w:numId w:val="0"/>
        </w:numPr>
        <w:jc w:val="both"/>
        <w:rPr>
          <w:rFonts w:ascii="Arial" w:hAnsi="Arial" w:cs="Arial"/>
          <w:color w:val="auto"/>
          <w:sz w:val="24"/>
          <w:szCs w:val="24"/>
        </w:rPr>
      </w:pPr>
      <w:bookmarkStart w:id="29" w:name="_Toc454826770"/>
      <w:bookmarkStart w:id="30" w:name="_Toc463863506"/>
      <w:bookmarkStart w:id="31" w:name="_Toc464204372"/>
      <w:bookmarkStart w:id="32" w:name="_Toc476313408"/>
      <w:bookmarkStart w:id="33" w:name="_Toc485042349"/>
      <w:bookmarkStart w:id="34" w:name="_Toc490207736"/>
      <w:r w:rsidRPr="00D72E75">
        <w:rPr>
          <w:rFonts w:ascii="Arial" w:hAnsi="Arial" w:cs="Arial"/>
          <w:color w:val="auto"/>
          <w:sz w:val="24"/>
          <w:szCs w:val="24"/>
        </w:rPr>
        <w:t>8.2. Elektronička dostava ponuda</w:t>
      </w:r>
      <w:bookmarkEnd w:id="29"/>
      <w:bookmarkEnd w:id="30"/>
      <w:bookmarkEnd w:id="31"/>
      <w:bookmarkEnd w:id="32"/>
      <w:bookmarkEnd w:id="33"/>
      <w:bookmarkEnd w:id="34"/>
    </w:p>
    <w:p w14:paraId="7CC7F614"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Sukladno članku 280. st. 5. ZJN 2016 u ovom postupku javne nabave obvezna je elektronička dostava ponuda putem EOJN RH.</w:t>
      </w:r>
    </w:p>
    <w:p w14:paraId="70F40975" w14:textId="134EA654" w:rsidR="00741008" w:rsidRPr="00D72E75" w:rsidRDefault="00741008" w:rsidP="00741008">
      <w:pPr>
        <w:jc w:val="both"/>
        <w:rPr>
          <w:rFonts w:ascii="Arial" w:hAnsi="Arial" w:cs="Arial"/>
          <w:sz w:val="24"/>
          <w:szCs w:val="24"/>
        </w:rPr>
      </w:pPr>
      <w:r w:rsidRPr="00D72E75">
        <w:rPr>
          <w:rFonts w:ascii="Arial" w:hAnsi="Arial" w:cs="Arial"/>
          <w:sz w:val="24"/>
          <w:szCs w:val="24"/>
        </w:rPr>
        <w:t>Naručitelj otklanja svaku odgovornost vezanu uz mogući neispravan rad EOJN RH, zastoj u radu EOJN RH ili nemogućnost zainteresiranog gospodarskog subjekta da ponudu u elektroničkom obliku dostavi u propisanom roku putem EOJN RH.</w:t>
      </w:r>
    </w:p>
    <w:p w14:paraId="0FA97F54" w14:textId="4B4F8EB3" w:rsidR="00741008" w:rsidRPr="00D72E75" w:rsidRDefault="00741008" w:rsidP="00741008">
      <w:pPr>
        <w:jc w:val="both"/>
        <w:rPr>
          <w:rFonts w:ascii="Arial" w:hAnsi="Arial" w:cs="Arial"/>
          <w:sz w:val="24"/>
          <w:szCs w:val="24"/>
        </w:rPr>
      </w:pPr>
      <w:r w:rsidRPr="00D72E75">
        <w:rPr>
          <w:rFonts w:ascii="Arial" w:hAnsi="Arial" w:cs="Arial"/>
          <w:sz w:val="24"/>
          <w:szCs w:val="24"/>
        </w:rPr>
        <w:t>Elektronička dostava ponuda provodi se putem EOJN RH, vezujući se na elektroničku objavu poziva na nadmetanje te na elektronički pristup Dokumentaciji o nabavi.</w:t>
      </w:r>
    </w:p>
    <w:p w14:paraId="74866D37"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Ako tijekom razdoblja od četiri sata prije isteka roka za dostavu zbog tehničkih ili drugih razloga na strani EOJN RH isti nije dostupan, rok za dostavu ne teče dok traje nedostupnost, odnosno dok Naručitelj ne produži rok za dostavu. U tom slučaju naručitelj će produžiti rok za dostavu za najmanje četiri dana od dana slanja ispravka poziva na nadmetanje.</w:t>
      </w:r>
    </w:p>
    <w:p w14:paraId="242CE40D" w14:textId="46224CFB" w:rsidR="00741008" w:rsidRPr="00D72E75" w:rsidRDefault="00741008" w:rsidP="00741008">
      <w:pPr>
        <w:jc w:val="both"/>
        <w:rPr>
          <w:rFonts w:ascii="Arial" w:hAnsi="Arial" w:cs="Arial"/>
          <w:sz w:val="24"/>
          <w:szCs w:val="24"/>
        </w:rPr>
      </w:pPr>
      <w:r w:rsidRPr="00D72E75">
        <w:rPr>
          <w:rFonts w:ascii="Arial" w:hAnsi="Arial" w:cs="Arial"/>
          <w:sz w:val="24"/>
          <w:szCs w:val="24"/>
        </w:rPr>
        <w:t>Prilikom elektroničke dostave ponuda, sva komunikacija, razmjena i pohrana informacija između gospodarskog subjekta i naručitelja obavlja se na način da se očuva integritet podataka i tajnost ponuda. Ovlaštene osobe naručitelja imati će uvid u sadržaj ponuda tek po isteku roka za njihovu dostavu.</w:t>
      </w:r>
    </w:p>
    <w:p w14:paraId="69359D0A"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U slučaju da naručitelj zaustavi postupak javne nabave povodom izjavljene žalbe na Dokumentaciju o nabavi ili poništi postupak javne nabave prije isteka roka za dostavu ponuda, za sve ponude koje su u međuvremenu dostavljene, EOJN RH će trajno onemogućiti pristup tim ponudama i time osigurati da nitko nema uvid u sadržaj dostavljenih ponuda. U slučaju da se postupak nastavi, gospodarski subjekti će morati ponovno dostaviti svoje ponude.</w:t>
      </w:r>
      <w:r w:rsidRPr="00D72E75">
        <w:rPr>
          <w:rFonts w:ascii="Arial" w:hAnsi="Arial" w:cs="Arial"/>
          <w:sz w:val="24"/>
          <w:szCs w:val="24"/>
        </w:rPr>
        <w:tab/>
      </w:r>
      <w:r w:rsidRPr="00D72E75">
        <w:rPr>
          <w:rFonts w:ascii="Arial" w:hAnsi="Arial" w:cs="Arial"/>
          <w:sz w:val="24"/>
          <w:szCs w:val="24"/>
        </w:rPr>
        <w:tab/>
        <w:t xml:space="preserve">  </w:t>
      </w:r>
    </w:p>
    <w:p w14:paraId="48D66C10"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lastRenderedPageBreak/>
        <w:t>Trenutak zaprimanja elektronički dostavljene ponude dokumentira se potvrdom o zaprimanju elektroničke ponude koja se ovjerava vremenskim žigom. Gospodarskom subjektu se bez odgode elektroničkim putem dostavlja potvrda o zaprimanju elektroničke ponude s podacima o datumu i vremenu zaprimanja te rednom broju ponude prema redoslijedu zaprimanja elektronički dostavljenih ponuda.</w:t>
      </w:r>
    </w:p>
    <w:p w14:paraId="455724E2" w14:textId="12DCCA6C" w:rsidR="00741008" w:rsidRPr="00D72E75" w:rsidRDefault="00741008" w:rsidP="00741008">
      <w:pPr>
        <w:jc w:val="both"/>
        <w:rPr>
          <w:rFonts w:ascii="Arial" w:hAnsi="Arial" w:cs="Arial"/>
          <w:sz w:val="24"/>
          <w:szCs w:val="24"/>
        </w:rPr>
      </w:pPr>
      <w:r w:rsidRPr="00D72E75">
        <w:rPr>
          <w:rFonts w:ascii="Arial" w:hAnsi="Arial" w:cs="Arial"/>
          <w:sz w:val="24"/>
          <w:szCs w:val="24"/>
        </w:rPr>
        <w:t>U svrhu pohrane dokumentacije postupka javne nabave, EOJN RH će elektronički dostavljene ponude pohraniti na način koji omogućava čuvanje integriteta podataka i pristup integralnim verzijama dokumenata uz istovremenu mogućnost pohrane kopije dokumenata u vlastitim arhivima naručitelja.</w:t>
      </w:r>
    </w:p>
    <w:p w14:paraId="0D0511B8" w14:textId="2CF01EDD" w:rsidR="00741008" w:rsidRPr="00D72E75" w:rsidRDefault="00741008" w:rsidP="00741008">
      <w:pPr>
        <w:jc w:val="both"/>
        <w:rPr>
          <w:rFonts w:ascii="Arial" w:hAnsi="Arial" w:cs="Arial"/>
          <w:sz w:val="24"/>
          <w:szCs w:val="24"/>
        </w:rPr>
      </w:pPr>
      <w:r w:rsidRPr="00D72E75">
        <w:rPr>
          <w:rFonts w:ascii="Arial" w:hAnsi="Arial" w:cs="Arial"/>
          <w:sz w:val="24"/>
          <w:szCs w:val="24"/>
        </w:rPr>
        <w:t xml:space="preserve">Detaljne upute vezano za elektroničku dostavu ponuda dostupne su na stranicama EOJN RH, na adresi </w:t>
      </w:r>
      <w:hyperlink r:id="rId15" w:history="1">
        <w:r w:rsidRPr="00D72E75">
          <w:rPr>
            <w:rStyle w:val="Hiperveza"/>
            <w:rFonts w:ascii="Arial" w:hAnsi="Arial" w:cs="Arial"/>
            <w:sz w:val="24"/>
            <w:szCs w:val="24"/>
          </w:rPr>
          <w:t>https://eojn.nn.hr/Oglasnik/</w:t>
        </w:r>
      </w:hyperlink>
      <w:r w:rsidRPr="00D72E75">
        <w:rPr>
          <w:rFonts w:ascii="Arial" w:hAnsi="Arial" w:cs="Arial"/>
          <w:sz w:val="24"/>
          <w:szCs w:val="24"/>
        </w:rPr>
        <w:t>.</w:t>
      </w:r>
    </w:p>
    <w:p w14:paraId="16856F0D" w14:textId="77777777" w:rsidR="00741008" w:rsidRPr="00D72E75" w:rsidRDefault="00741008" w:rsidP="00741008">
      <w:pPr>
        <w:pStyle w:val="Odlomakpopisa"/>
        <w:numPr>
          <w:ilvl w:val="0"/>
          <w:numId w:val="9"/>
        </w:numPr>
        <w:jc w:val="both"/>
        <w:rPr>
          <w:rFonts w:ascii="Arial" w:hAnsi="Arial" w:cs="Arial"/>
          <w:sz w:val="24"/>
          <w:szCs w:val="24"/>
        </w:rPr>
      </w:pPr>
      <w:r w:rsidRPr="00D72E75">
        <w:rPr>
          <w:rFonts w:ascii="Arial" w:hAnsi="Arial" w:cs="Arial"/>
          <w:b/>
          <w:sz w:val="24"/>
          <w:szCs w:val="24"/>
        </w:rPr>
        <w:t>Izmjena ponude te odustajanje od ponude</w:t>
      </w:r>
    </w:p>
    <w:p w14:paraId="180209D6"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 xml:space="preserve">Gospodarski subjekt može u roku za dostavu ponude izmijeniti svoju ponudu ili od nje odustati. </w:t>
      </w:r>
    </w:p>
    <w:p w14:paraId="21400E7E"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 xml:space="preserve">Ako gospodarski subjekt tijekom roka za dostavu ponuda mijenja ponudu, smatra se da je ponuda dostavljena u trenutku dostave posljednje izmjene ponude. Izmijenjena ponuda, smatra se </w:t>
      </w:r>
      <w:r w:rsidRPr="00D72E75">
        <w:rPr>
          <w:rFonts w:ascii="Arial" w:hAnsi="Arial" w:cs="Arial"/>
          <w:b/>
          <w:sz w:val="24"/>
          <w:szCs w:val="24"/>
        </w:rPr>
        <w:t>novom ponudom</w:t>
      </w:r>
      <w:r w:rsidRPr="00D72E75">
        <w:rPr>
          <w:rFonts w:ascii="Arial" w:hAnsi="Arial" w:cs="Arial"/>
          <w:sz w:val="24"/>
          <w:szCs w:val="24"/>
        </w:rPr>
        <w:t xml:space="preserve"> te mora sadržavati sve dijelove, uvjete i zahtjeve propisane ovom Dokumentacijom o nabavi. </w:t>
      </w:r>
    </w:p>
    <w:p w14:paraId="3178B0A5"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Učitavanjem i spremanjem novog uveza ponude u EOJN RH, naručitelju se šalje nova izmijenjena ponuda.</w:t>
      </w:r>
    </w:p>
    <w:p w14:paraId="4C8F0A40" w14:textId="44C5CAC1" w:rsidR="00741008" w:rsidRDefault="00741008" w:rsidP="00741008">
      <w:pPr>
        <w:jc w:val="both"/>
        <w:rPr>
          <w:rFonts w:ascii="Arial" w:hAnsi="Arial" w:cs="Arial"/>
          <w:sz w:val="24"/>
          <w:szCs w:val="24"/>
        </w:rPr>
      </w:pPr>
      <w:r w:rsidRPr="00D72E75">
        <w:rPr>
          <w:rFonts w:ascii="Arial" w:hAnsi="Arial" w:cs="Arial"/>
          <w:sz w:val="24"/>
          <w:szCs w:val="24"/>
        </w:rPr>
        <w:t>Odustajanje od ponude gospodarski subjekt obavlja na isti način kao i predaju ponude, u EOJN RH, odabirom na mogućnost „Odustajanje".</w:t>
      </w:r>
    </w:p>
    <w:p w14:paraId="73002CE5" w14:textId="77777777" w:rsidR="009A6C04" w:rsidRPr="00D72E75" w:rsidRDefault="009A6C04" w:rsidP="00741008">
      <w:pPr>
        <w:jc w:val="both"/>
        <w:rPr>
          <w:rFonts w:ascii="Arial" w:hAnsi="Arial" w:cs="Arial"/>
          <w:sz w:val="24"/>
          <w:szCs w:val="24"/>
        </w:rPr>
      </w:pPr>
    </w:p>
    <w:p w14:paraId="26892287" w14:textId="77777777" w:rsidR="00741008" w:rsidRPr="00D72E75" w:rsidRDefault="00741008" w:rsidP="00741008">
      <w:pPr>
        <w:jc w:val="both"/>
        <w:rPr>
          <w:rFonts w:ascii="Arial" w:hAnsi="Arial" w:cs="Arial"/>
          <w:bCs/>
          <w:sz w:val="24"/>
          <w:szCs w:val="24"/>
        </w:rPr>
      </w:pPr>
      <w:r w:rsidRPr="00D72E75">
        <w:rPr>
          <w:rFonts w:ascii="Arial" w:hAnsi="Arial" w:cs="Arial"/>
          <w:bCs/>
          <w:sz w:val="24"/>
          <w:szCs w:val="24"/>
        </w:rPr>
        <w:t xml:space="preserve">8.3. Način dostave jamstva za ozbiljnost ponude </w:t>
      </w:r>
    </w:p>
    <w:p w14:paraId="385EBA69" w14:textId="16DCE7AE" w:rsidR="00741008" w:rsidRPr="00D72E75" w:rsidRDefault="00741008" w:rsidP="009A6C04">
      <w:pPr>
        <w:spacing w:after="0"/>
        <w:jc w:val="both"/>
        <w:rPr>
          <w:rFonts w:ascii="Arial" w:hAnsi="Arial" w:cs="Arial"/>
          <w:sz w:val="24"/>
          <w:szCs w:val="24"/>
        </w:rPr>
      </w:pPr>
      <w:r w:rsidRPr="00D72E75">
        <w:rPr>
          <w:rFonts w:ascii="Arial" w:hAnsi="Arial" w:cs="Arial"/>
          <w:sz w:val="24"/>
          <w:szCs w:val="24"/>
        </w:rPr>
        <w:t>Traženo jamstvo za ozbiljnost ponude, koje nije moguće dostaviti elektroničkim sredstvima komunikacije, gospodarski subjekt dostavlja u izvorniku, u roku za dostavu ponuda, u zatvorenoj poštanskoj omotnici na adresu za dostavu ponude koja se upisuje u urudžbeni zapisnik, a u elektronički izrađenoj ponudi prilaže odnosno učitava („</w:t>
      </w:r>
      <w:proofErr w:type="spellStart"/>
      <w:r w:rsidRPr="00D72E75">
        <w:rPr>
          <w:rFonts w:ascii="Arial" w:hAnsi="Arial" w:cs="Arial"/>
          <w:sz w:val="24"/>
          <w:szCs w:val="24"/>
        </w:rPr>
        <w:t>upload</w:t>
      </w:r>
      <w:proofErr w:type="spellEnd"/>
      <w:r w:rsidRPr="00D72E75">
        <w:rPr>
          <w:rFonts w:ascii="Arial" w:hAnsi="Arial" w:cs="Arial"/>
          <w:sz w:val="24"/>
          <w:szCs w:val="24"/>
        </w:rPr>
        <w:t>“) presliku toga jamstva.</w:t>
      </w:r>
    </w:p>
    <w:p w14:paraId="25221CE5" w14:textId="77777777" w:rsidR="00741008" w:rsidRPr="00D72E75" w:rsidRDefault="00741008" w:rsidP="009A6C04">
      <w:pPr>
        <w:spacing w:after="0"/>
        <w:jc w:val="both"/>
        <w:rPr>
          <w:rFonts w:ascii="Arial" w:hAnsi="Arial" w:cs="Arial"/>
          <w:sz w:val="24"/>
          <w:szCs w:val="24"/>
        </w:rPr>
      </w:pPr>
      <w:r w:rsidRPr="00D72E75">
        <w:rPr>
          <w:rFonts w:ascii="Arial" w:hAnsi="Arial" w:cs="Arial"/>
          <w:sz w:val="24"/>
          <w:szCs w:val="24"/>
        </w:rPr>
        <w:t>Takva poštanska omotnica sadrži naznaku:</w:t>
      </w:r>
    </w:p>
    <w:p w14:paraId="28BB535C" w14:textId="77777777" w:rsidR="00741008" w:rsidRPr="00D72E75" w:rsidRDefault="00741008" w:rsidP="009A6C04">
      <w:pPr>
        <w:spacing w:after="0"/>
        <w:jc w:val="both"/>
        <w:rPr>
          <w:rFonts w:ascii="Arial" w:hAnsi="Arial" w:cs="Arial"/>
          <w:color w:val="FF0000"/>
          <w:sz w:val="24"/>
          <w:szCs w:val="24"/>
        </w:rPr>
      </w:pPr>
    </w:p>
    <w:p w14:paraId="3579C5EB" w14:textId="77777777" w:rsidR="00741008" w:rsidRPr="00D72E75" w:rsidRDefault="00741008" w:rsidP="009A6C04">
      <w:pPr>
        <w:spacing w:after="0"/>
        <w:jc w:val="center"/>
        <w:rPr>
          <w:rFonts w:ascii="Arial" w:hAnsi="Arial" w:cs="Arial"/>
          <w:b/>
          <w:sz w:val="24"/>
          <w:szCs w:val="24"/>
        </w:rPr>
      </w:pPr>
      <w:r w:rsidRPr="00D72E75">
        <w:rPr>
          <w:rFonts w:ascii="Arial" w:hAnsi="Arial" w:cs="Arial"/>
          <w:b/>
          <w:sz w:val="24"/>
          <w:szCs w:val="24"/>
          <w:lang w:val="pl-PL"/>
        </w:rPr>
        <w:t>OPĆINA ČAVLE</w:t>
      </w:r>
    </w:p>
    <w:p w14:paraId="1BAA8584" w14:textId="77777777" w:rsidR="00741008" w:rsidRPr="00D72E75" w:rsidRDefault="00741008" w:rsidP="009A6C04">
      <w:pPr>
        <w:spacing w:after="0"/>
        <w:jc w:val="center"/>
        <w:rPr>
          <w:rFonts w:ascii="Arial" w:hAnsi="Arial" w:cs="Arial"/>
          <w:b/>
          <w:sz w:val="24"/>
          <w:szCs w:val="24"/>
          <w:lang w:val="pl-PL"/>
        </w:rPr>
      </w:pPr>
      <w:r w:rsidRPr="00D72E75">
        <w:rPr>
          <w:rFonts w:ascii="Arial" w:hAnsi="Arial" w:cs="Arial"/>
          <w:b/>
          <w:sz w:val="24"/>
          <w:szCs w:val="24"/>
          <w:lang w:val="pl-PL"/>
        </w:rPr>
        <w:t>Čavja  31,</w:t>
      </w:r>
    </w:p>
    <w:p w14:paraId="77D0D4D1" w14:textId="77777777" w:rsidR="00741008" w:rsidRPr="00D72E75" w:rsidRDefault="00741008" w:rsidP="009A6C04">
      <w:pPr>
        <w:spacing w:after="0"/>
        <w:jc w:val="center"/>
        <w:rPr>
          <w:rFonts w:ascii="Arial" w:hAnsi="Arial" w:cs="Arial"/>
          <w:b/>
          <w:sz w:val="24"/>
          <w:szCs w:val="24"/>
          <w:lang w:val="pl-PL"/>
        </w:rPr>
      </w:pPr>
      <w:r w:rsidRPr="00D72E75">
        <w:rPr>
          <w:rFonts w:ascii="Arial" w:hAnsi="Arial" w:cs="Arial"/>
          <w:b/>
          <w:sz w:val="24"/>
          <w:szCs w:val="24"/>
          <w:lang w:val="pl-PL"/>
        </w:rPr>
        <w:t xml:space="preserve"> 51 219 Čavle</w:t>
      </w:r>
    </w:p>
    <w:p w14:paraId="21815B27" w14:textId="77777777" w:rsidR="00741008" w:rsidRPr="00D72E75" w:rsidRDefault="00741008" w:rsidP="009A6C04">
      <w:pPr>
        <w:spacing w:after="0"/>
        <w:ind w:left="708"/>
        <w:jc w:val="center"/>
        <w:rPr>
          <w:rFonts w:ascii="Arial" w:hAnsi="Arial" w:cs="Arial"/>
          <w:b/>
          <w:bCs/>
          <w:iCs/>
          <w:sz w:val="24"/>
          <w:szCs w:val="24"/>
        </w:rPr>
      </w:pPr>
      <w:r w:rsidRPr="00D72E75">
        <w:rPr>
          <w:rFonts w:ascii="Arial" w:hAnsi="Arial" w:cs="Arial"/>
          <w:iCs/>
          <w:sz w:val="24"/>
          <w:szCs w:val="24"/>
        </w:rPr>
        <w:t xml:space="preserve">za otvoreni postupak javne nabave </w:t>
      </w:r>
      <w:r w:rsidRPr="00D72E75">
        <w:rPr>
          <w:rFonts w:ascii="Arial" w:hAnsi="Arial" w:cs="Arial"/>
          <w:b/>
          <w:bCs/>
          <w:iCs/>
          <w:sz w:val="24"/>
          <w:szCs w:val="24"/>
        </w:rPr>
        <w:t>s naznakom:</w:t>
      </w:r>
    </w:p>
    <w:p w14:paraId="650A0033" w14:textId="67A6FA21" w:rsidR="00741008" w:rsidRPr="00D72E75" w:rsidRDefault="00F13014" w:rsidP="009A6C04">
      <w:pPr>
        <w:spacing w:after="0"/>
        <w:jc w:val="center"/>
        <w:rPr>
          <w:rFonts w:ascii="Arial" w:hAnsi="Arial" w:cs="Arial"/>
          <w:b/>
          <w:bCs/>
          <w:sz w:val="24"/>
          <w:szCs w:val="24"/>
        </w:rPr>
      </w:pPr>
      <w:r w:rsidRPr="00D72E75">
        <w:rPr>
          <w:rFonts w:ascii="Arial" w:hAnsi="Arial" w:cs="Arial"/>
          <w:b/>
          <w:sz w:val="24"/>
          <w:szCs w:val="24"/>
          <w:lang w:val="pl-PL"/>
        </w:rPr>
        <w:t xml:space="preserve">održavanje nerazvrstanih cesta </w:t>
      </w:r>
      <w:r w:rsidR="00741008" w:rsidRPr="00D72E75">
        <w:rPr>
          <w:rFonts w:ascii="Arial" w:hAnsi="Arial" w:cs="Arial"/>
          <w:b/>
          <w:sz w:val="24"/>
          <w:szCs w:val="24"/>
          <w:lang w:val="pl-PL"/>
        </w:rPr>
        <w:t xml:space="preserve"> </w:t>
      </w:r>
    </w:p>
    <w:p w14:paraId="33E9A483" w14:textId="0BD6B356" w:rsidR="00741008" w:rsidRPr="00D72E75" w:rsidRDefault="00741008" w:rsidP="009A6C04">
      <w:pPr>
        <w:spacing w:after="0"/>
        <w:ind w:right="23"/>
        <w:jc w:val="center"/>
        <w:rPr>
          <w:rFonts w:ascii="Arial" w:hAnsi="Arial" w:cs="Arial"/>
          <w:b/>
          <w:bCs/>
          <w:iCs/>
          <w:sz w:val="24"/>
          <w:szCs w:val="24"/>
        </w:rPr>
      </w:pPr>
      <w:r w:rsidRPr="00D72E75">
        <w:rPr>
          <w:rFonts w:ascii="Arial" w:hAnsi="Arial" w:cs="Arial"/>
          <w:b/>
          <w:bCs/>
          <w:iCs/>
          <w:sz w:val="24"/>
          <w:szCs w:val="24"/>
        </w:rPr>
        <w:t>- ne otvaraj – „jamstvo za ozbiljnost ponude“</w:t>
      </w:r>
    </w:p>
    <w:p w14:paraId="6067B209" w14:textId="46AA9A92" w:rsidR="00741008" w:rsidRPr="00D72E75" w:rsidRDefault="00741008" w:rsidP="009A6C04">
      <w:pPr>
        <w:spacing w:after="0"/>
        <w:ind w:left="360"/>
        <w:jc w:val="both"/>
        <w:rPr>
          <w:rFonts w:ascii="Arial" w:hAnsi="Arial" w:cs="Arial"/>
          <w:iCs/>
          <w:sz w:val="24"/>
          <w:szCs w:val="24"/>
          <w:u w:val="single"/>
        </w:rPr>
      </w:pPr>
      <w:r w:rsidRPr="00D72E75">
        <w:rPr>
          <w:rFonts w:ascii="Arial" w:hAnsi="Arial" w:cs="Arial"/>
          <w:iCs/>
          <w:sz w:val="24"/>
          <w:szCs w:val="24"/>
          <w:u w:val="single"/>
        </w:rPr>
        <w:t>Na poleđini se označavaju naziv, adresa i OIB gospodarskog subjekta.</w:t>
      </w:r>
    </w:p>
    <w:p w14:paraId="0525DE03" w14:textId="77777777" w:rsidR="00741008" w:rsidRPr="00D72E75" w:rsidRDefault="00741008" w:rsidP="009A6C04">
      <w:pPr>
        <w:spacing w:after="0"/>
        <w:jc w:val="both"/>
        <w:rPr>
          <w:rFonts w:ascii="Arial" w:hAnsi="Arial" w:cs="Arial"/>
          <w:sz w:val="24"/>
          <w:szCs w:val="24"/>
        </w:rPr>
      </w:pPr>
      <w:r w:rsidRPr="00D72E75">
        <w:rPr>
          <w:rFonts w:ascii="Arial" w:hAnsi="Arial" w:cs="Arial"/>
          <w:sz w:val="24"/>
          <w:szCs w:val="24"/>
        </w:rPr>
        <w:t>Ukoliko gospodarski subjekt poštansku omotnicu ne šalje poštom odnosno istu predaje osobno, to će učiniti na gore navedenoj adresi Naručitelja.</w:t>
      </w:r>
    </w:p>
    <w:p w14:paraId="03FDCA8D" w14:textId="19F8B2F3" w:rsidR="00741008" w:rsidRPr="00D72E75" w:rsidRDefault="00741008" w:rsidP="009A6C04">
      <w:pPr>
        <w:spacing w:after="0"/>
        <w:jc w:val="both"/>
        <w:rPr>
          <w:rFonts w:ascii="Arial" w:hAnsi="Arial" w:cs="Arial"/>
          <w:sz w:val="24"/>
          <w:szCs w:val="24"/>
        </w:rPr>
      </w:pPr>
      <w:r w:rsidRPr="00D72E75">
        <w:rPr>
          <w:rFonts w:ascii="Arial" w:hAnsi="Arial" w:cs="Arial"/>
          <w:sz w:val="24"/>
          <w:szCs w:val="24"/>
        </w:rPr>
        <w:lastRenderedPageBreak/>
        <w:t>Dostavljena poštanska omotnica sa jamstvom za ozbiljnost ponude bit će upisana u upisnik uz naznaku – „jamstvo za ozbiljnost ponude“.</w:t>
      </w:r>
    </w:p>
    <w:p w14:paraId="3A502F95" w14:textId="7F68EF81" w:rsidR="00741008" w:rsidRPr="00C877CD" w:rsidRDefault="00741008" w:rsidP="00630064">
      <w:pPr>
        <w:pStyle w:val="Naslov2"/>
        <w:numPr>
          <w:ilvl w:val="0"/>
          <w:numId w:val="0"/>
        </w:numPr>
        <w:shd w:val="clear" w:color="auto" w:fill="B4C6E7" w:themeFill="accent1" w:themeFillTint="66"/>
        <w:rPr>
          <w:rFonts w:ascii="Arial" w:hAnsi="Arial" w:cs="Arial"/>
          <w:b w:val="0"/>
          <w:bCs w:val="0"/>
          <w:sz w:val="24"/>
          <w:szCs w:val="24"/>
        </w:rPr>
      </w:pPr>
      <w:bookmarkStart w:id="35" w:name="_Toc490207737"/>
      <w:r w:rsidRPr="00C877CD">
        <w:rPr>
          <w:rFonts w:ascii="Arial" w:hAnsi="Arial" w:cs="Arial"/>
          <w:b w:val="0"/>
          <w:bCs w:val="0"/>
          <w:sz w:val="24"/>
          <w:szCs w:val="24"/>
        </w:rPr>
        <w:t>9.DOPUSTIVOST VARIJANTA PONUDA</w:t>
      </w:r>
      <w:bookmarkEnd w:id="35"/>
    </w:p>
    <w:p w14:paraId="399D5ACE" w14:textId="74F5DAEF" w:rsidR="00741008" w:rsidRPr="00D72E75" w:rsidRDefault="00741008" w:rsidP="00F13014">
      <w:pPr>
        <w:jc w:val="both"/>
        <w:rPr>
          <w:rFonts w:ascii="Arial" w:hAnsi="Arial" w:cs="Arial"/>
          <w:sz w:val="24"/>
          <w:szCs w:val="24"/>
        </w:rPr>
      </w:pPr>
      <w:r w:rsidRPr="00D72E75">
        <w:rPr>
          <w:rFonts w:ascii="Arial" w:hAnsi="Arial" w:cs="Arial"/>
          <w:sz w:val="24"/>
          <w:szCs w:val="24"/>
        </w:rPr>
        <w:t>Varijante ponude nisu dopuštene.</w:t>
      </w:r>
    </w:p>
    <w:p w14:paraId="64B161D5" w14:textId="464FD346" w:rsidR="00741008" w:rsidRPr="00C877CD" w:rsidRDefault="00741008" w:rsidP="00FA213A">
      <w:pPr>
        <w:pStyle w:val="Naslov2"/>
        <w:numPr>
          <w:ilvl w:val="0"/>
          <w:numId w:val="0"/>
        </w:numPr>
        <w:shd w:val="clear" w:color="auto" w:fill="B4C6E7" w:themeFill="accent1" w:themeFillTint="66"/>
        <w:spacing w:before="0"/>
        <w:ind w:left="576" w:hanging="576"/>
        <w:rPr>
          <w:rFonts w:ascii="Arial" w:hAnsi="Arial" w:cs="Arial"/>
          <w:b w:val="0"/>
          <w:bCs w:val="0"/>
          <w:sz w:val="24"/>
          <w:szCs w:val="24"/>
        </w:rPr>
      </w:pPr>
      <w:bookmarkStart w:id="36" w:name="_Toc396388572"/>
      <w:bookmarkStart w:id="37" w:name="_Toc396389869"/>
      <w:bookmarkStart w:id="38" w:name="_Toc397077187"/>
      <w:bookmarkStart w:id="39" w:name="_Toc490207738"/>
      <w:r w:rsidRPr="00C877CD">
        <w:rPr>
          <w:rFonts w:ascii="Arial" w:hAnsi="Arial" w:cs="Arial"/>
          <w:b w:val="0"/>
          <w:bCs w:val="0"/>
          <w:sz w:val="24"/>
          <w:szCs w:val="24"/>
        </w:rPr>
        <w:t xml:space="preserve">10. NAČIN ODREĐIVANJA I KRITERIJ PROMJENE CIJENE </w:t>
      </w:r>
      <w:bookmarkEnd w:id="36"/>
      <w:bookmarkEnd w:id="37"/>
      <w:bookmarkEnd w:id="38"/>
      <w:r w:rsidRPr="00C877CD">
        <w:rPr>
          <w:rFonts w:ascii="Arial" w:hAnsi="Arial" w:cs="Arial"/>
          <w:b w:val="0"/>
          <w:bCs w:val="0"/>
          <w:sz w:val="24"/>
          <w:szCs w:val="24"/>
        </w:rPr>
        <w:t xml:space="preserve"> PONUDE</w:t>
      </w:r>
      <w:bookmarkEnd w:id="39"/>
    </w:p>
    <w:p w14:paraId="04030FC9" w14:textId="77777777" w:rsidR="00741008" w:rsidRPr="00D72E75" w:rsidRDefault="00741008" w:rsidP="00FA213A">
      <w:pPr>
        <w:autoSpaceDE w:val="0"/>
        <w:autoSpaceDN w:val="0"/>
        <w:adjustRightInd w:val="0"/>
        <w:spacing w:after="0"/>
        <w:jc w:val="both"/>
        <w:rPr>
          <w:rFonts w:ascii="Arial" w:hAnsi="Arial" w:cs="Arial"/>
          <w:sz w:val="24"/>
          <w:szCs w:val="24"/>
          <w:lang w:eastAsia="zh-CN"/>
        </w:rPr>
      </w:pPr>
      <w:r w:rsidRPr="00D72E75">
        <w:rPr>
          <w:rFonts w:ascii="Arial" w:hAnsi="Arial" w:cs="Arial"/>
          <w:sz w:val="24"/>
          <w:szCs w:val="24"/>
          <w:lang w:eastAsia="zh-CN"/>
        </w:rPr>
        <w:t xml:space="preserve">Cijena ponude mora biti izražena u kunama. </w:t>
      </w:r>
    </w:p>
    <w:p w14:paraId="0481389D" w14:textId="77777777" w:rsidR="00741008" w:rsidRPr="00D72E75" w:rsidRDefault="00741008" w:rsidP="00FA213A">
      <w:pPr>
        <w:autoSpaceDE w:val="0"/>
        <w:autoSpaceDN w:val="0"/>
        <w:adjustRightInd w:val="0"/>
        <w:spacing w:after="0"/>
        <w:jc w:val="both"/>
        <w:rPr>
          <w:rFonts w:ascii="Arial" w:hAnsi="Arial" w:cs="Arial"/>
          <w:sz w:val="24"/>
          <w:szCs w:val="24"/>
          <w:lang w:eastAsia="zh-CN"/>
        </w:rPr>
      </w:pPr>
      <w:r w:rsidRPr="00D72E75">
        <w:rPr>
          <w:rFonts w:ascii="Arial" w:hAnsi="Arial" w:cs="Arial"/>
          <w:sz w:val="24"/>
          <w:szCs w:val="24"/>
          <w:lang w:eastAsia="zh-CN"/>
        </w:rPr>
        <w:t xml:space="preserve">Cijena ponude piše se brojkama. </w:t>
      </w:r>
    </w:p>
    <w:p w14:paraId="6C65810D" w14:textId="77777777" w:rsidR="00741008" w:rsidRPr="00D72E75" w:rsidRDefault="00741008" w:rsidP="00FA213A">
      <w:pPr>
        <w:autoSpaceDE w:val="0"/>
        <w:autoSpaceDN w:val="0"/>
        <w:adjustRightInd w:val="0"/>
        <w:spacing w:after="0"/>
        <w:jc w:val="both"/>
        <w:rPr>
          <w:rFonts w:ascii="Arial" w:hAnsi="Arial" w:cs="Arial"/>
          <w:sz w:val="24"/>
          <w:szCs w:val="24"/>
          <w:lang w:eastAsia="zh-CN"/>
        </w:rPr>
      </w:pPr>
      <w:r w:rsidRPr="00D72E75">
        <w:rPr>
          <w:rFonts w:ascii="Arial" w:hAnsi="Arial" w:cs="Arial"/>
          <w:sz w:val="24"/>
          <w:szCs w:val="24"/>
          <w:lang w:eastAsia="zh-CN"/>
        </w:rPr>
        <w:t xml:space="preserve">Cijena ponude izražava se na bazi Troškovnika iz ponude koju je dostavio ponuditelj. </w:t>
      </w:r>
    </w:p>
    <w:p w14:paraId="6F65EC47" w14:textId="380D61CC" w:rsidR="00741008" w:rsidRPr="00D72E75" w:rsidRDefault="00741008" w:rsidP="00FA213A">
      <w:pPr>
        <w:autoSpaceDE w:val="0"/>
        <w:autoSpaceDN w:val="0"/>
        <w:adjustRightInd w:val="0"/>
        <w:spacing w:after="0"/>
        <w:jc w:val="both"/>
        <w:rPr>
          <w:rFonts w:ascii="Arial" w:hAnsi="Arial" w:cs="Arial"/>
          <w:sz w:val="24"/>
          <w:szCs w:val="24"/>
          <w:lang w:eastAsia="zh-CN"/>
        </w:rPr>
      </w:pPr>
      <w:r w:rsidRPr="00D72E75">
        <w:rPr>
          <w:rFonts w:ascii="Arial" w:hAnsi="Arial" w:cs="Arial"/>
          <w:sz w:val="24"/>
          <w:szCs w:val="24"/>
          <w:lang w:eastAsia="zh-CN"/>
        </w:rPr>
        <w:t xml:space="preserve">U cijeni ponude uračunati su svi troškovi i popusti. </w:t>
      </w:r>
    </w:p>
    <w:p w14:paraId="342650C9" w14:textId="77777777" w:rsidR="00741008" w:rsidRPr="00D72E75" w:rsidRDefault="00741008" w:rsidP="00FA213A">
      <w:pPr>
        <w:autoSpaceDE w:val="0"/>
        <w:autoSpaceDN w:val="0"/>
        <w:adjustRightInd w:val="0"/>
        <w:spacing w:after="0"/>
        <w:jc w:val="both"/>
        <w:rPr>
          <w:rFonts w:ascii="Arial" w:hAnsi="Arial" w:cs="Arial"/>
          <w:sz w:val="24"/>
          <w:szCs w:val="24"/>
          <w:lang w:eastAsia="zh-CN"/>
        </w:rPr>
      </w:pPr>
      <w:r w:rsidRPr="00D72E75">
        <w:rPr>
          <w:rFonts w:ascii="Arial" w:hAnsi="Arial" w:cs="Arial"/>
          <w:sz w:val="24"/>
          <w:szCs w:val="24"/>
          <w:lang w:eastAsia="zh-CN"/>
        </w:rPr>
        <w:t>Jedinična cijena ponude je nepromjenjiva tijekom trajanja ugovora o javnoj nabavi.</w:t>
      </w:r>
    </w:p>
    <w:p w14:paraId="45403749" w14:textId="746D9923" w:rsidR="00741008" w:rsidRPr="00D72E75" w:rsidRDefault="00741008" w:rsidP="00FA213A">
      <w:pPr>
        <w:autoSpaceDE w:val="0"/>
        <w:autoSpaceDN w:val="0"/>
        <w:adjustRightInd w:val="0"/>
        <w:spacing w:after="0"/>
        <w:jc w:val="both"/>
        <w:rPr>
          <w:rFonts w:ascii="Arial" w:hAnsi="Arial" w:cs="Arial"/>
          <w:sz w:val="24"/>
          <w:szCs w:val="24"/>
          <w:lang w:eastAsia="zh-CN"/>
        </w:rPr>
      </w:pPr>
      <w:r w:rsidRPr="00D72E75">
        <w:rPr>
          <w:rFonts w:ascii="Arial" w:hAnsi="Arial" w:cs="Arial"/>
          <w:sz w:val="24"/>
          <w:szCs w:val="24"/>
          <w:lang w:eastAsia="zh-CN"/>
        </w:rPr>
        <w:t>Ponuditelj je obvezan popuniti kompletan Troškovnik, u skladu s uputama za popunjavanje istog.</w:t>
      </w:r>
    </w:p>
    <w:p w14:paraId="4B95BA6B" w14:textId="4DFA671F" w:rsidR="00741008" w:rsidRPr="00C877CD" w:rsidRDefault="00741008" w:rsidP="00F13014">
      <w:pPr>
        <w:pStyle w:val="Naslov2"/>
        <w:numPr>
          <w:ilvl w:val="0"/>
          <w:numId w:val="0"/>
        </w:numPr>
        <w:shd w:val="clear" w:color="auto" w:fill="B4C6E7" w:themeFill="accent1" w:themeFillTint="66"/>
        <w:ind w:left="576" w:hanging="576"/>
        <w:rPr>
          <w:rFonts w:ascii="Arial" w:hAnsi="Arial" w:cs="Arial"/>
          <w:b w:val="0"/>
          <w:bCs w:val="0"/>
          <w:sz w:val="24"/>
          <w:szCs w:val="24"/>
        </w:rPr>
      </w:pPr>
      <w:bookmarkStart w:id="40" w:name="_Toc396388585"/>
      <w:bookmarkStart w:id="41" w:name="_Toc396389882"/>
      <w:bookmarkStart w:id="42" w:name="_Toc397077198"/>
      <w:bookmarkStart w:id="43" w:name="_Toc490207739"/>
      <w:r w:rsidRPr="00C877CD">
        <w:rPr>
          <w:rFonts w:ascii="Arial" w:hAnsi="Arial" w:cs="Arial"/>
          <w:b w:val="0"/>
          <w:bCs w:val="0"/>
          <w:sz w:val="24"/>
          <w:szCs w:val="24"/>
        </w:rPr>
        <w:t xml:space="preserve">11. UPUTE ZA POPUNJAVANJE TROŠKOVNIKA     </w:t>
      </w:r>
      <w:bookmarkEnd w:id="40"/>
      <w:bookmarkEnd w:id="41"/>
      <w:bookmarkEnd w:id="42"/>
      <w:bookmarkEnd w:id="43"/>
    </w:p>
    <w:p w14:paraId="689D0A12" w14:textId="1A5301B5" w:rsidR="00741008" w:rsidRPr="00D72E75" w:rsidRDefault="00741008" w:rsidP="00741008">
      <w:pPr>
        <w:autoSpaceDE w:val="0"/>
        <w:autoSpaceDN w:val="0"/>
        <w:adjustRightInd w:val="0"/>
        <w:jc w:val="both"/>
        <w:rPr>
          <w:rFonts w:ascii="Arial" w:hAnsi="Arial" w:cs="Arial"/>
          <w:color w:val="000000"/>
          <w:sz w:val="24"/>
          <w:szCs w:val="24"/>
          <w:lang w:eastAsia="zh-CN"/>
        </w:rPr>
      </w:pPr>
      <w:r w:rsidRPr="00D72E75">
        <w:rPr>
          <w:rFonts w:ascii="Arial" w:hAnsi="Arial" w:cs="Arial"/>
          <w:color w:val="000000"/>
          <w:sz w:val="24"/>
          <w:szCs w:val="24"/>
          <w:lang w:eastAsia="zh-CN"/>
        </w:rPr>
        <w:t xml:space="preserve">Troškovnik je potrebno ispuniti u svim stavkama, potpisati od strane ovlaštene osobe ponuditelja i ovjeriti pečatom. </w:t>
      </w:r>
    </w:p>
    <w:p w14:paraId="6B9838CA" w14:textId="77777777" w:rsidR="00741008" w:rsidRPr="00D72E75" w:rsidRDefault="00741008" w:rsidP="00741008">
      <w:pPr>
        <w:autoSpaceDE w:val="0"/>
        <w:autoSpaceDN w:val="0"/>
        <w:adjustRightInd w:val="0"/>
        <w:jc w:val="both"/>
        <w:rPr>
          <w:rFonts w:ascii="Arial" w:hAnsi="Arial" w:cs="Arial"/>
          <w:color w:val="000000"/>
          <w:sz w:val="24"/>
          <w:szCs w:val="24"/>
          <w:lang w:eastAsia="zh-CN"/>
        </w:rPr>
      </w:pPr>
      <w:r w:rsidRPr="00D72E75">
        <w:rPr>
          <w:rFonts w:ascii="Arial" w:hAnsi="Arial" w:cs="Arial"/>
          <w:color w:val="000000"/>
          <w:sz w:val="24"/>
          <w:szCs w:val="24"/>
          <w:lang w:eastAsia="zh-CN"/>
        </w:rPr>
        <w:t xml:space="preserve">Podatke o cijeni ponuditelj treba unijeti na sljedeći način: </w:t>
      </w:r>
    </w:p>
    <w:p w14:paraId="49C79EEF" w14:textId="77777777" w:rsidR="00741008" w:rsidRPr="00D72E75" w:rsidRDefault="00741008" w:rsidP="00741008">
      <w:pPr>
        <w:autoSpaceDE w:val="0"/>
        <w:autoSpaceDN w:val="0"/>
        <w:adjustRightInd w:val="0"/>
        <w:spacing w:after="20"/>
        <w:jc w:val="both"/>
        <w:rPr>
          <w:rFonts w:ascii="Arial" w:hAnsi="Arial" w:cs="Arial"/>
          <w:sz w:val="24"/>
          <w:szCs w:val="24"/>
          <w:lang w:eastAsia="zh-CN"/>
        </w:rPr>
      </w:pPr>
      <w:r w:rsidRPr="00D72E75">
        <w:rPr>
          <w:rFonts w:ascii="Arial" w:hAnsi="Arial" w:cs="Arial"/>
          <w:sz w:val="24"/>
          <w:szCs w:val="24"/>
          <w:lang w:eastAsia="zh-CN"/>
        </w:rPr>
        <w:t xml:space="preserve">U Troškovniku ponuditelj treba ispuniti jediničnu cijenu te ukupnu cijenu za pojedinu stavku, te rekapitulaciju na kraju troškovnika (Ukupno, PDV i sveukupno). </w:t>
      </w:r>
    </w:p>
    <w:p w14:paraId="64C7578C" w14:textId="7D753060" w:rsidR="00741008" w:rsidRPr="00D72E75" w:rsidRDefault="00741008" w:rsidP="00F13014">
      <w:pPr>
        <w:autoSpaceDE w:val="0"/>
        <w:autoSpaceDN w:val="0"/>
        <w:adjustRightInd w:val="0"/>
        <w:spacing w:after="20"/>
        <w:jc w:val="both"/>
        <w:rPr>
          <w:rFonts w:ascii="Arial" w:hAnsi="Arial" w:cs="Arial"/>
          <w:sz w:val="24"/>
          <w:szCs w:val="24"/>
          <w:lang w:eastAsia="zh-CN"/>
        </w:rPr>
      </w:pPr>
      <w:r w:rsidRPr="00D72E75">
        <w:rPr>
          <w:rFonts w:ascii="Arial" w:hAnsi="Arial" w:cs="Arial"/>
          <w:sz w:val="24"/>
          <w:szCs w:val="24"/>
          <w:lang w:eastAsia="zh-CN"/>
        </w:rPr>
        <w:t>Uz ponudu, gospodarski subjekt priliježe troškovnik u PDF-u.</w:t>
      </w:r>
    </w:p>
    <w:p w14:paraId="4E768D12" w14:textId="77595C2C" w:rsidR="00741008" w:rsidRPr="00FA213A" w:rsidRDefault="00F13014" w:rsidP="00F13014">
      <w:pPr>
        <w:pStyle w:val="Naslov2"/>
        <w:numPr>
          <w:ilvl w:val="0"/>
          <w:numId w:val="0"/>
        </w:numPr>
        <w:shd w:val="clear" w:color="auto" w:fill="B4C6E7" w:themeFill="accent1" w:themeFillTint="66"/>
        <w:ind w:left="576" w:hanging="576"/>
        <w:rPr>
          <w:rFonts w:ascii="Arial" w:hAnsi="Arial" w:cs="Arial"/>
          <w:b w:val="0"/>
          <w:bCs w:val="0"/>
          <w:sz w:val="24"/>
          <w:szCs w:val="24"/>
        </w:rPr>
      </w:pPr>
      <w:bookmarkStart w:id="44" w:name="_Toc396388582"/>
      <w:bookmarkStart w:id="45" w:name="_Toc396389879"/>
      <w:bookmarkStart w:id="46" w:name="_Toc397077197"/>
      <w:bookmarkStart w:id="47" w:name="_Toc490207740"/>
      <w:r w:rsidRPr="00FA213A">
        <w:rPr>
          <w:rFonts w:ascii="Arial" w:hAnsi="Arial" w:cs="Arial"/>
          <w:b w:val="0"/>
          <w:bCs w:val="0"/>
          <w:sz w:val="24"/>
          <w:szCs w:val="24"/>
        </w:rPr>
        <w:t>1</w:t>
      </w:r>
      <w:r w:rsidR="00741008" w:rsidRPr="00FA213A">
        <w:rPr>
          <w:rFonts w:ascii="Arial" w:hAnsi="Arial" w:cs="Arial"/>
          <w:b w:val="0"/>
          <w:bCs w:val="0"/>
          <w:sz w:val="24"/>
          <w:szCs w:val="24"/>
        </w:rPr>
        <w:t>2.ROK, NAČIN I UVJETI  PLAĆANJA</w:t>
      </w:r>
      <w:bookmarkEnd w:id="44"/>
      <w:bookmarkEnd w:id="45"/>
      <w:bookmarkEnd w:id="46"/>
      <w:bookmarkEnd w:id="47"/>
    </w:p>
    <w:p w14:paraId="350EC501" w14:textId="77777777" w:rsidR="00741008" w:rsidRPr="00D72E75" w:rsidRDefault="00741008" w:rsidP="00741008">
      <w:pPr>
        <w:autoSpaceDE w:val="0"/>
        <w:autoSpaceDN w:val="0"/>
        <w:adjustRightInd w:val="0"/>
        <w:jc w:val="both"/>
        <w:rPr>
          <w:rFonts w:ascii="Arial" w:hAnsi="Arial" w:cs="Arial"/>
          <w:color w:val="000000"/>
          <w:sz w:val="24"/>
          <w:szCs w:val="24"/>
          <w:lang w:eastAsia="zh-CN"/>
        </w:rPr>
      </w:pPr>
      <w:r w:rsidRPr="00D72E75">
        <w:rPr>
          <w:rFonts w:ascii="Arial" w:hAnsi="Arial" w:cs="Arial"/>
          <w:sz w:val="24"/>
          <w:szCs w:val="24"/>
          <w:lang w:eastAsia="zh-CN"/>
        </w:rPr>
        <w:t>Predmet nabave</w:t>
      </w:r>
      <w:r w:rsidRPr="00D72E75">
        <w:rPr>
          <w:rFonts w:ascii="Arial" w:hAnsi="Arial" w:cs="Arial"/>
          <w:color w:val="000000"/>
          <w:sz w:val="24"/>
          <w:szCs w:val="24"/>
          <w:lang w:eastAsia="zh-CN"/>
        </w:rPr>
        <w:t xml:space="preserve"> financira se vlastitim sredstvima.</w:t>
      </w:r>
    </w:p>
    <w:p w14:paraId="14204D7C" w14:textId="617A03B0" w:rsidR="00741008" w:rsidRPr="00FA213A" w:rsidRDefault="00741008" w:rsidP="00FA213A">
      <w:pPr>
        <w:autoSpaceDE w:val="0"/>
        <w:autoSpaceDN w:val="0"/>
        <w:adjustRightInd w:val="0"/>
        <w:jc w:val="both"/>
        <w:rPr>
          <w:rFonts w:ascii="Arial" w:hAnsi="Arial" w:cs="Arial"/>
          <w:color w:val="000000"/>
          <w:sz w:val="24"/>
          <w:szCs w:val="24"/>
          <w:lang w:eastAsia="zh-CN"/>
        </w:rPr>
      </w:pPr>
      <w:r w:rsidRPr="00D72E75">
        <w:rPr>
          <w:rFonts w:ascii="Arial" w:hAnsi="Arial" w:cs="Arial"/>
          <w:color w:val="000000"/>
          <w:sz w:val="24"/>
          <w:szCs w:val="24"/>
          <w:lang w:eastAsia="zh-CN"/>
        </w:rPr>
        <w:t>Naručitelj će vršiti plaćanje po ovjerenim privremenim situacijama i okončanoj situaciji u roku od 30 (trideset) dana od dana zaprimanja valjanog e-računa za izvršen</w:t>
      </w:r>
      <w:r w:rsidR="00FA213A">
        <w:rPr>
          <w:rFonts w:ascii="Arial" w:hAnsi="Arial" w:cs="Arial"/>
          <w:color w:val="000000"/>
          <w:sz w:val="24"/>
          <w:szCs w:val="24"/>
          <w:lang w:eastAsia="zh-CN"/>
        </w:rPr>
        <w:t>e radove.</w:t>
      </w:r>
      <w:r w:rsidRPr="00D72E75">
        <w:rPr>
          <w:sz w:val="24"/>
          <w:szCs w:val="24"/>
        </w:rPr>
        <w:t xml:space="preserve"> </w:t>
      </w:r>
    </w:p>
    <w:p w14:paraId="3649450C" w14:textId="77777777" w:rsidR="00741008" w:rsidRPr="00D72E75" w:rsidRDefault="00741008" w:rsidP="00741008">
      <w:pPr>
        <w:shd w:val="clear" w:color="auto" w:fill="B4C6E7" w:themeFill="accent1" w:themeFillTint="66"/>
        <w:rPr>
          <w:rFonts w:ascii="Arial" w:hAnsi="Arial" w:cs="Arial"/>
          <w:sz w:val="24"/>
          <w:szCs w:val="24"/>
        </w:rPr>
      </w:pPr>
      <w:r w:rsidRPr="00D72E75">
        <w:rPr>
          <w:rFonts w:ascii="Arial" w:hAnsi="Arial" w:cs="Arial"/>
          <w:sz w:val="24"/>
          <w:szCs w:val="24"/>
        </w:rPr>
        <w:t xml:space="preserve">13.KRITERIJ ZA ODABIR PONUDE </w:t>
      </w:r>
    </w:p>
    <w:p w14:paraId="33EA9D46"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Kriterij za odabir ponude je ekonomski najpovoljnija ponuda.</w:t>
      </w:r>
    </w:p>
    <w:p w14:paraId="0540ECC0" w14:textId="41F8332D" w:rsidR="00741008" w:rsidRPr="00FA213A" w:rsidRDefault="00F13014" w:rsidP="00FA213A">
      <w:pPr>
        <w:pStyle w:val="Naslov2"/>
        <w:numPr>
          <w:ilvl w:val="0"/>
          <w:numId w:val="0"/>
        </w:numPr>
        <w:ind w:left="576" w:hanging="576"/>
        <w:rPr>
          <w:rFonts w:ascii="Arial" w:hAnsi="Arial" w:cs="Arial"/>
          <w:color w:val="auto"/>
          <w:sz w:val="24"/>
          <w:szCs w:val="24"/>
        </w:rPr>
      </w:pPr>
      <w:bookmarkStart w:id="48" w:name="_Toc396388580"/>
      <w:bookmarkStart w:id="49" w:name="_Toc396389877"/>
      <w:bookmarkStart w:id="50" w:name="_Toc397077195"/>
      <w:bookmarkStart w:id="51" w:name="_Toc490207750"/>
      <w:r w:rsidRPr="00D72E75">
        <w:rPr>
          <w:rFonts w:ascii="Arial" w:hAnsi="Arial" w:cs="Arial"/>
          <w:color w:val="auto"/>
          <w:sz w:val="24"/>
          <w:szCs w:val="24"/>
        </w:rPr>
        <w:t xml:space="preserve">        </w:t>
      </w:r>
      <w:r w:rsidR="00FA213A">
        <w:rPr>
          <w:rFonts w:ascii="Arial" w:hAnsi="Arial" w:cs="Arial"/>
          <w:color w:val="auto"/>
          <w:sz w:val="24"/>
          <w:szCs w:val="24"/>
        </w:rPr>
        <w:t xml:space="preserve">   </w:t>
      </w:r>
      <w:r w:rsidR="00741008" w:rsidRPr="00D72E75">
        <w:rPr>
          <w:rFonts w:ascii="Arial" w:hAnsi="Arial" w:cs="Arial"/>
          <w:color w:val="auto"/>
          <w:sz w:val="24"/>
          <w:szCs w:val="24"/>
        </w:rPr>
        <w:t>Naručitelj će primijeniti  kriterij ekonomski najpovoljnije ponude na način da će</w:t>
      </w:r>
      <w:r w:rsidRPr="00D72E75">
        <w:rPr>
          <w:rFonts w:ascii="Arial" w:hAnsi="Arial" w:cs="Arial"/>
          <w:color w:val="auto"/>
          <w:sz w:val="24"/>
          <w:szCs w:val="24"/>
        </w:rPr>
        <w:t xml:space="preserve"> </w:t>
      </w:r>
      <w:r w:rsidR="00741008" w:rsidRPr="00D72E75">
        <w:rPr>
          <w:rFonts w:ascii="Arial" w:hAnsi="Arial" w:cs="Arial"/>
          <w:color w:val="auto"/>
          <w:sz w:val="24"/>
          <w:szCs w:val="24"/>
        </w:rPr>
        <w:t>između valjanih ponuda , odabrati ekonomski  najpovoljniju ponudu za cjelokupni predmet nabave .Odabir najpovoljnije ponude izvršit će se  uspoređivanjem iskazane   cijene ponude i dodatn</w:t>
      </w:r>
      <w:r w:rsidR="00661AC9">
        <w:rPr>
          <w:rFonts w:ascii="Arial" w:hAnsi="Arial" w:cs="Arial"/>
          <w:color w:val="auto"/>
          <w:sz w:val="24"/>
          <w:szCs w:val="24"/>
        </w:rPr>
        <w:t xml:space="preserve">og </w:t>
      </w:r>
      <w:r w:rsidR="00741008" w:rsidRPr="00D72E75">
        <w:rPr>
          <w:rFonts w:ascii="Arial" w:hAnsi="Arial" w:cs="Arial"/>
          <w:color w:val="auto"/>
          <w:sz w:val="24"/>
          <w:szCs w:val="24"/>
        </w:rPr>
        <w:t>kriterija odabira putem formule i tablice bodovanja.</w:t>
      </w:r>
    </w:p>
    <w:p w14:paraId="26C74171" w14:textId="77777777" w:rsidR="00741008" w:rsidRPr="00D72E75" w:rsidRDefault="00741008" w:rsidP="00741008">
      <w:pPr>
        <w:jc w:val="both"/>
        <w:rPr>
          <w:rFonts w:ascii="Arial" w:hAnsi="Arial" w:cs="Arial"/>
          <w:sz w:val="24"/>
          <w:szCs w:val="24"/>
        </w:rPr>
      </w:pPr>
      <w:bookmarkStart w:id="52" w:name="_Hlk74213328"/>
      <w:r w:rsidRPr="00D72E75">
        <w:rPr>
          <w:rFonts w:ascii="Arial" w:hAnsi="Arial" w:cs="Arial"/>
          <w:sz w:val="24"/>
          <w:szCs w:val="24"/>
        </w:rPr>
        <w:t>Svaki od kriterija se ocjenjuje zasebno sukladno dolje navedenim zahtjevima, a zbroj bodova dobiven kroz svaki od kriterija određuje ukupan broj bodova na način da se upisuje cjelobrojna vrijednost ( uz zaokruživanje na DVIJE DECIMALNE JEDNICE) Maksimalni broj bodova  koji ponuditelj može ostvariti zbrojem svih kriterija je 100 bodova.</w:t>
      </w:r>
    </w:p>
    <w:p w14:paraId="69A49597" w14:textId="352D2291" w:rsidR="00741008" w:rsidRPr="00D72E75" w:rsidRDefault="00741008" w:rsidP="00741008">
      <w:pPr>
        <w:jc w:val="both"/>
        <w:rPr>
          <w:rFonts w:ascii="Arial" w:hAnsi="Arial" w:cs="Arial"/>
          <w:sz w:val="24"/>
          <w:szCs w:val="24"/>
        </w:rPr>
      </w:pPr>
      <w:r w:rsidRPr="00D72E75">
        <w:rPr>
          <w:rFonts w:ascii="Arial" w:hAnsi="Arial" w:cs="Arial"/>
          <w:sz w:val="24"/>
          <w:szCs w:val="24"/>
        </w:rPr>
        <w:t xml:space="preserve">Ekonomski najpovoljnija ponuda je ponuda koja uz kriterije za kvalitativan odabir gospodarskog subjekta , zadovoljava i ostale uvjete iz dokumentacije o nabavi te  </w:t>
      </w:r>
      <w:r w:rsidRPr="00D72E75">
        <w:rPr>
          <w:rFonts w:ascii="Arial" w:hAnsi="Arial" w:cs="Arial"/>
          <w:sz w:val="24"/>
          <w:szCs w:val="24"/>
        </w:rPr>
        <w:lastRenderedPageBreak/>
        <w:t>ostvaruje najveći broj bodova. Temeljem članka 286.Zakona o javnoj nabavi</w:t>
      </w:r>
      <w:r w:rsidR="00661AC9">
        <w:rPr>
          <w:rFonts w:ascii="Arial" w:hAnsi="Arial" w:cs="Arial"/>
          <w:sz w:val="24"/>
          <w:szCs w:val="24"/>
        </w:rPr>
        <w:t>,</w:t>
      </w:r>
      <w:r w:rsidRPr="00D72E75">
        <w:rPr>
          <w:rFonts w:ascii="Arial" w:hAnsi="Arial" w:cs="Arial"/>
          <w:sz w:val="24"/>
          <w:szCs w:val="24"/>
        </w:rPr>
        <w:t xml:space="preserve">  Naručitelj navodi relativni ponder koji dodjeljuje svakom pojedinom kriteriju koji je odabran u svrhu određivanja ekonomski najpovoljnije ponude. Relativnom ponderu dodijeliti će se bodovi kako je  iskazano u tablici.</w:t>
      </w:r>
    </w:p>
    <w:tbl>
      <w:tblPr>
        <w:tblStyle w:val="Reetkatablice"/>
        <w:tblW w:w="0" w:type="auto"/>
        <w:tblInd w:w="-5" w:type="dxa"/>
        <w:tblLook w:val="04A0" w:firstRow="1" w:lastRow="0" w:firstColumn="1" w:lastColumn="0" w:noHBand="0" w:noVBand="1"/>
      </w:tblPr>
      <w:tblGrid>
        <w:gridCol w:w="1271"/>
        <w:gridCol w:w="3259"/>
        <w:gridCol w:w="2266"/>
        <w:gridCol w:w="2266"/>
      </w:tblGrid>
      <w:tr w:rsidR="00741008" w:rsidRPr="00D72E75" w14:paraId="33AF8BA1" w14:textId="77777777" w:rsidTr="00B965E8">
        <w:tc>
          <w:tcPr>
            <w:tcW w:w="1271" w:type="dxa"/>
          </w:tcPr>
          <w:p w14:paraId="6A0BA6C8" w14:textId="77777777" w:rsidR="00741008" w:rsidRPr="00D72E75" w:rsidRDefault="00741008" w:rsidP="00B965E8">
            <w:pPr>
              <w:jc w:val="both"/>
              <w:rPr>
                <w:rFonts w:ascii="Arial" w:hAnsi="Arial" w:cs="Arial"/>
                <w:sz w:val="24"/>
                <w:szCs w:val="24"/>
              </w:rPr>
            </w:pPr>
            <w:r w:rsidRPr="00D72E75">
              <w:rPr>
                <w:rFonts w:ascii="Arial" w:hAnsi="Arial" w:cs="Arial"/>
                <w:sz w:val="24"/>
                <w:szCs w:val="24"/>
              </w:rPr>
              <w:t>REDNI BROJ</w:t>
            </w:r>
          </w:p>
        </w:tc>
        <w:tc>
          <w:tcPr>
            <w:tcW w:w="3259" w:type="dxa"/>
          </w:tcPr>
          <w:p w14:paraId="5C0A3A32" w14:textId="77777777" w:rsidR="00741008" w:rsidRPr="00D72E75" w:rsidRDefault="00741008" w:rsidP="00B965E8">
            <w:pPr>
              <w:jc w:val="both"/>
              <w:rPr>
                <w:rFonts w:ascii="Arial" w:hAnsi="Arial" w:cs="Arial"/>
                <w:sz w:val="24"/>
                <w:szCs w:val="24"/>
              </w:rPr>
            </w:pPr>
            <w:r w:rsidRPr="00D72E75">
              <w:rPr>
                <w:rFonts w:ascii="Arial" w:hAnsi="Arial" w:cs="Arial"/>
                <w:sz w:val="24"/>
                <w:szCs w:val="24"/>
              </w:rPr>
              <w:t>KRITERIJ</w:t>
            </w:r>
          </w:p>
        </w:tc>
        <w:tc>
          <w:tcPr>
            <w:tcW w:w="2266" w:type="dxa"/>
          </w:tcPr>
          <w:p w14:paraId="0F676D74" w14:textId="77777777" w:rsidR="00741008" w:rsidRPr="00D72E75" w:rsidRDefault="00741008" w:rsidP="00B965E8">
            <w:pPr>
              <w:jc w:val="both"/>
              <w:rPr>
                <w:rFonts w:ascii="Arial" w:hAnsi="Arial" w:cs="Arial"/>
                <w:sz w:val="24"/>
                <w:szCs w:val="24"/>
              </w:rPr>
            </w:pPr>
            <w:r w:rsidRPr="00D72E75">
              <w:rPr>
                <w:rFonts w:ascii="Arial" w:hAnsi="Arial" w:cs="Arial"/>
                <w:sz w:val="24"/>
                <w:szCs w:val="24"/>
              </w:rPr>
              <w:t>RELATIVNI PONDER</w:t>
            </w:r>
          </w:p>
        </w:tc>
        <w:tc>
          <w:tcPr>
            <w:tcW w:w="2266" w:type="dxa"/>
          </w:tcPr>
          <w:p w14:paraId="0DDEB417" w14:textId="77777777" w:rsidR="00741008" w:rsidRPr="00D72E75" w:rsidRDefault="00741008" w:rsidP="00B965E8">
            <w:pPr>
              <w:jc w:val="both"/>
              <w:rPr>
                <w:rFonts w:ascii="Arial" w:hAnsi="Arial" w:cs="Arial"/>
                <w:sz w:val="24"/>
                <w:szCs w:val="24"/>
              </w:rPr>
            </w:pPr>
            <w:r w:rsidRPr="00D72E75">
              <w:rPr>
                <w:rFonts w:ascii="Arial" w:hAnsi="Arial" w:cs="Arial"/>
                <w:sz w:val="24"/>
                <w:szCs w:val="24"/>
              </w:rPr>
              <w:t>BROJ BODODVA</w:t>
            </w:r>
          </w:p>
        </w:tc>
      </w:tr>
      <w:tr w:rsidR="00741008" w:rsidRPr="00D72E75" w14:paraId="3CDBE1F5" w14:textId="77777777" w:rsidTr="00B965E8">
        <w:tc>
          <w:tcPr>
            <w:tcW w:w="1271" w:type="dxa"/>
          </w:tcPr>
          <w:p w14:paraId="708C7EF2" w14:textId="77777777" w:rsidR="00741008" w:rsidRPr="00D72E75" w:rsidRDefault="00741008" w:rsidP="00B965E8">
            <w:pPr>
              <w:jc w:val="both"/>
              <w:rPr>
                <w:rFonts w:ascii="Arial" w:hAnsi="Arial" w:cs="Arial"/>
                <w:sz w:val="24"/>
                <w:szCs w:val="24"/>
              </w:rPr>
            </w:pPr>
            <w:r w:rsidRPr="00D72E75">
              <w:rPr>
                <w:rFonts w:ascii="Arial" w:hAnsi="Arial" w:cs="Arial"/>
                <w:sz w:val="24"/>
                <w:szCs w:val="24"/>
              </w:rPr>
              <w:t>1.</w:t>
            </w:r>
          </w:p>
        </w:tc>
        <w:tc>
          <w:tcPr>
            <w:tcW w:w="3259" w:type="dxa"/>
          </w:tcPr>
          <w:p w14:paraId="58EEF37D" w14:textId="77777777" w:rsidR="00741008" w:rsidRPr="00D72E75" w:rsidRDefault="00741008" w:rsidP="00B965E8">
            <w:pPr>
              <w:jc w:val="both"/>
              <w:rPr>
                <w:rFonts w:ascii="Arial" w:hAnsi="Arial" w:cs="Arial"/>
                <w:sz w:val="24"/>
                <w:szCs w:val="24"/>
              </w:rPr>
            </w:pPr>
            <w:r w:rsidRPr="00D72E75">
              <w:rPr>
                <w:rFonts w:ascii="Arial" w:hAnsi="Arial" w:cs="Arial"/>
                <w:sz w:val="24"/>
                <w:szCs w:val="24"/>
              </w:rPr>
              <w:t>Cijena ponude</w:t>
            </w:r>
          </w:p>
        </w:tc>
        <w:tc>
          <w:tcPr>
            <w:tcW w:w="2266" w:type="dxa"/>
          </w:tcPr>
          <w:p w14:paraId="61FFD9B3" w14:textId="77777777" w:rsidR="00741008" w:rsidRPr="00D72E75" w:rsidRDefault="00741008" w:rsidP="00B965E8">
            <w:pPr>
              <w:jc w:val="both"/>
              <w:rPr>
                <w:rFonts w:ascii="Arial" w:hAnsi="Arial" w:cs="Arial"/>
                <w:sz w:val="24"/>
                <w:szCs w:val="24"/>
              </w:rPr>
            </w:pPr>
            <w:r w:rsidRPr="00D72E75">
              <w:rPr>
                <w:rFonts w:ascii="Arial" w:hAnsi="Arial" w:cs="Arial"/>
                <w:sz w:val="24"/>
                <w:szCs w:val="24"/>
              </w:rPr>
              <w:t>90%</w:t>
            </w:r>
          </w:p>
        </w:tc>
        <w:tc>
          <w:tcPr>
            <w:tcW w:w="2266" w:type="dxa"/>
          </w:tcPr>
          <w:p w14:paraId="2F4F9952" w14:textId="77777777" w:rsidR="00741008" w:rsidRPr="00D72E75" w:rsidRDefault="00741008" w:rsidP="00B965E8">
            <w:pPr>
              <w:jc w:val="both"/>
              <w:rPr>
                <w:rFonts w:ascii="Arial" w:hAnsi="Arial" w:cs="Arial"/>
                <w:sz w:val="24"/>
                <w:szCs w:val="24"/>
              </w:rPr>
            </w:pPr>
            <w:r w:rsidRPr="00D72E75">
              <w:rPr>
                <w:rFonts w:ascii="Arial" w:hAnsi="Arial" w:cs="Arial"/>
                <w:sz w:val="24"/>
                <w:szCs w:val="24"/>
              </w:rPr>
              <w:t>90</w:t>
            </w:r>
          </w:p>
          <w:p w14:paraId="1BB9AAD8" w14:textId="77777777" w:rsidR="00741008" w:rsidRPr="00D72E75" w:rsidRDefault="00741008" w:rsidP="00B965E8">
            <w:pPr>
              <w:jc w:val="both"/>
              <w:rPr>
                <w:rFonts w:ascii="Arial" w:hAnsi="Arial" w:cs="Arial"/>
                <w:sz w:val="24"/>
                <w:szCs w:val="24"/>
              </w:rPr>
            </w:pPr>
          </w:p>
        </w:tc>
      </w:tr>
      <w:tr w:rsidR="00741008" w:rsidRPr="00D72E75" w14:paraId="07B3C38D" w14:textId="77777777" w:rsidTr="00B965E8">
        <w:tc>
          <w:tcPr>
            <w:tcW w:w="1271" w:type="dxa"/>
          </w:tcPr>
          <w:p w14:paraId="5A784467" w14:textId="77777777" w:rsidR="00741008" w:rsidRPr="00D72E75" w:rsidRDefault="00741008" w:rsidP="00B965E8">
            <w:pPr>
              <w:jc w:val="both"/>
              <w:rPr>
                <w:rFonts w:ascii="Arial" w:hAnsi="Arial" w:cs="Arial"/>
                <w:sz w:val="24"/>
                <w:szCs w:val="24"/>
              </w:rPr>
            </w:pPr>
            <w:r w:rsidRPr="00D72E75">
              <w:rPr>
                <w:rFonts w:ascii="Arial" w:hAnsi="Arial" w:cs="Arial"/>
                <w:sz w:val="24"/>
                <w:szCs w:val="24"/>
              </w:rPr>
              <w:t>2.</w:t>
            </w:r>
          </w:p>
        </w:tc>
        <w:tc>
          <w:tcPr>
            <w:tcW w:w="3259" w:type="dxa"/>
          </w:tcPr>
          <w:p w14:paraId="52E4F96F" w14:textId="07510C32" w:rsidR="00741008" w:rsidRPr="00D72E75" w:rsidRDefault="00741008" w:rsidP="00B965E8">
            <w:pPr>
              <w:jc w:val="both"/>
              <w:rPr>
                <w:rFonts w:ascii="Arial" w:hAnsi="Arial" w:cs="Arial"/>
                <w:sz w:val="24"/>
                <w:szCs w:val="24"/>
              </w:rPr>
            </w:pPr>
            <w:r w:rsidRPr="00D72E75">
              <w:rPr>
                <w:rFonts w:ascii="Arial" w:hAnsi="Arial" w:cs="Arial"/>
                <w:sz w:val="24"/>
                <w:szCs w:val="24"/>
              </w:rPr>
              <w:t xml:space="preserve">Jamstvo za </w:t>
            </w:r>
            <w:r w:rsidR="00F13014" w:rsidRPr="00D72E75">
              <w:rPr>
                <w:rFonts w:ascii="Arial" w:hAnsi="Arial" w:cs="Arial"/>
                <w:sz w:val="24"/>
                <w:szCs w:val="24"/>
              </w:rPr>
              <w:t xml:space="preserve"> izvršene radove </w:t>
            </w:r>
          </w:p>
        </w:tc>
        <w:tc>
          <w:tcPr>
            <w:tcW w:w="2266" w:type="dxa"/>
          </w:tcPr>
          <w:p w14:paraId="3542053F" w14:textId="77777777" w:rsidR="00741008" w:rsidRPr="00D72E75" w:rsidRDefault="00741008" w:rsidP="00B965E8">
            <w:pPr>
              <w:jc w:val="both"/>
              <w:rPr>
                <w:rFonts w:ascii="Arial" w:hAnsi="Arial" w:cs="Arial"/>
                <w:sz w:val="24"/>
                <w:szCs w:val="24"/>
              </w:rPr>
            </w:pPr>
            <w:r w:rsidRPr="00D72E75">
              <w:rPr>
                <w:rFonts w:ascii="Arial" w:hAnsi="Arial" w:cs="Arial"/>
                <w:sz w:val="24"/>
                <w:szCs w:val="24"/>
              </w:rPr>
              <w:t>10%</w:t>
            </w:r>
          </w:p>
        </w:tc>
        <w:tc>
          <w:tcPr>
            <w:tcW w:w="2266" w:type="dxa"/>
          </w:tcPr>
          <w:p w14:paraId="40D00745" w14:textId="77777777" w:rsidR="00741008" w:rsidRPr="00D72E75" w:rsidRDefault="00741008" w:rsidP="00B965E8">
            <w:pPr>
              <w:jc w:val="both"/>
              <w:rPr>
                <w:rFonts w:ascii="Arial" w:hAnsi="Arial" w:cs="Arial"/>
                <w:sz w:val="24"/>
                <w:szCs w:val="24"/>
              </w:rPr>
            </w:pPr>
            <w:r w:rsidRPr="00D72E75">
              <w:rPr>
                <w:rFonts w:ascii="Arial" w:hAnsi="Arial" w:cs="Arial"/>
                <w:sz w:val="24"/>
                <w:szCs w:val="24"/>
              </w:rPr>
              <w:t>10</w:t>
            </w:r>
          </w:p>
        </w:tc>
      </w:tr>
      <w:tr w:rsidR="00741008" w:rsidRPr="00D72E75" w14:paraId="752DF351" w14:textId="77777777" w:rsidTr="00B965E8">
        <w:tc>
          <w:tcPr>
            <w:tcW w:w="1271" w:type="dxa"/>
          </w:tcPr>
          <w:p w14:paraId="1661B7C4" w14:textId="77777777" w:rsidR="00741008" w:rsidRPr="00D72E75" w:rsidRDefault="00741008" w:rsidP="00B965E8">
            <w:pPr>
              <w:jc w:val="both"/>
              <w:rPr>
                <w:rFonts w:ascii="Arial" w:hAnsi="Arial" w:cs="Arial"/>
                <w:sz w:val="24"/>
                <w:szCs w:val="24"/>
              </w:rPr>
            </w:pPr>
          </w:p>
        </w:tc>
        <w:tc>
          <w:tcPr>
            <w:tcW w:w="3259" w:type="dxa"/>
          </w:tcPr>
          <w:p w14:paraId="3DD38EE1" w14:textId="77777777" w:rsidR="00741008" w:rsidRPr="00D72E75" w:rsidRDefault="00741008" w:rsidP="00B965E8">
            <w:pPr>
              <w:jc w:val="both"/>
              <w:rPr>
                <w:rFonts w:ascii="Arial" w:hAnsi="Arial" w:cs="Arial"/>
                <w:sz w:val="24"/>
                <w:szCs w:val="24"/>
              </w:rPr>
            </w:pPr>
            <w:r w:rsidRPr="00D72E75">
              <w:rPr>
                <w:rFonts w:ascii="Arial" w:hAnsi="Arial" w:cs="Arial"/>
                <w:sz w:val="24"/>
                <w:szCs w:val="24"/>
              </w:rPr>
              <w:t>Maksimalni broj bodova</w:t>
            </w:r>
          </w:p>
        </w:tc>
        <w:tc>
          <w:tcPr>
            <w:tcW w:w="2266" w:type="dxa"/>
          </w:tcPr>
          <w:p w14:paraId="781D1BCF" w14:textId="77777777" w:rsidR="00741008" w:rsidRPr="00D72E75" w:rsidRDefault="00741008" w:rsidP="00B965E8">
            <w:pPr>
              <w:jc w:val="both"/>
              <w:rPr>
                <w:rFonts w:ascii="Arial" w:hAnsi="Arial" w:cs="Arial"/>
                <w:sz w:val="24"/>
                <w:szCs w:val="24"/>
              </w:rPr>
            </w:pPr>
            <w:r w:rsidRPr="00D72E75">
              <w:rPr>
                <w:rFonts w:ascii="Arial" w:hAnsi="Arial" w:cs="Arial"/>
                <w:sz w:val="24"/>
                <w:szCs w:val="24"/>
              </w:rPr>
              <w:t>100%</w:t>
            </w:r>
          </w:p>
        </w:tc>
        <w:tc>
          <w:tcPr>
            <w:tcW w:w="2266" w:type="dxa"/>
          </w:tcPr>
          <w:p w14:paraId="0FC0DEBF" w14:textId="77777777" w:rsidR="00741008" w:rsidRPr="00D72E75" w:rsidRDefault="00741008" w:rsidP="00B965E8">
            <w:pPr>
              <w:jc w:val="both"/>
              <w:rPr>
                <w:rFonts w:ascii="Arial" w:hAnsi="Arial" w:cs="Arial"/>
                <w:sz w:val="24"/>
                <w:szCs w:val="24"/>
              </w:rPr>
            </w:pPr>
            <w:r w:rsidRPr="00D72E75">
              <w:rPr>
                <w:rFonts w:ascii="Arial" w:hAnsi="Arial" w:cs="Arial"/>
                <w:sz w:val="24"/>
                <w:szCs w:val="24"/>
              </w:rPr>
              <w:t>100</w:t>
            </w:r>
          </w:p>
        </w:tc>
      </w:tr>
    </w:tbl>
    <w:p w14:paraId="7EDC5186" w14:textId="77777777" w:rsidR="00741008" w:rsidRPr="00D72E75" w:rsidRDefault="00741008" w:rsidP="00741008">
      <w:pPr>
        <w:jc w:val="both"/>
        <w:rPr>
          <w:rFonts w:ascii="Arial" w:hAnsi="Arial" w:cs="Arial"/>
          <w:sz w:val="24"/>
          <w:szCs w:val="24"/>
        </w:rPr>
      </w:pPr>
    </w:p>
    <w:p w14:paraId="65307F7B"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Formula po kojoj se izračunava ekonomski najpovoljnija ponuda je U=C+JR</w:t>
      </w:r>
    </w:p>
    <w:p w14:paraId="109790FD"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obrazloženje: U= ukupan broj bodova</w:t>
      </w:r>
    </w:p>
    <w:p w14:paraId="5F9AB86A" w14:textId="0D0CC279" w:rsidR="00741008" w:rsidRPr="00D72E75" w:rsidRDefault="00741008" w:rsidP="00741008">
      <w:pPr>
        <w:jc w:val="both"/>
        <w:rPr>
          <w:rFonts w:ascii="Arial" w:hAnsi="Arial" w:cs="Arial"/>
          <w:sz w:val="24"/>
          <w:szCs w:val="24"/>
        </w:rPr>
      </w:pPr>
      <w:r w:rsidRPr="00D72E75">
        <w:rPr>
          <w:rFonts w:ascii="Arial" w:hAnsi="Arial" w:cs="Arial"/>
          <w:sz w:val="24"/>
          <w:szCs w:val="24"/>
        </w:rPr>
        <w:tab/>
      </w:r>
      <w:r w:rsidRPr="00D72E75">
        <w:rPr>
          <w:rFonts w:ascii="Arial" w:hAnsi="Arial" w:cs="Arial"/>
          <w:sz w:val="24"/>
          <w:szCs w:val="24"/>
        </w:rPr>
        <w:tab/>
        <w:t xml:space="preserve"> C= broj bodova za ponuđenu cijenu </w:t>
      </w:r>
    </w:p>
    <w:p w14:paraId="4E1AA598" w14:textId="3D8D6610" w:rsidR="00741008" w:rsidRPr="00D72E75" w:rsidRDefault="00741008" w:rsidP="009A6C04">
      <w:pPr>
        <w:jc w:val="both"/>
        <w:rPr>
          <w:rFonts w:ascii="Arial" w:hAnsi="Arial" w:cs="Arial"/>
          <w:sz w:val="24"/>
          <w:szCs w:val="24"/>
        </w:rPr>
      </w:pPr>
      <w:r w:rsidRPr="00D72E75">
        <w:rPr>
          <w:rFonts w:ascii="Arial" w:hAnsi="Arial" w:cs="Arial"/>
          <w:sz w:val="24"/>
          <w:szCs w:val="24"/>
        </w:rPr>
        <w:tab/>
      </w:r>
      <w:r w:rsidRPr="00D72E75">
        <w:rPr>
          <w:rFonts w:ascii="Arial" w:hAnsi="Arial" w:cs="Arial"/>
          <w:sz w:val="24"/>
          <w:szCs w:val="24"/>
        </w:rPr>
        <w:tab/>
        <w:t xml:space="preserve"> JR= broj bodova za ponuđeni jamstveni rok </w:t>
      </w:r>
      <w:r w:rsidRPr="00D72E75">
        <w:rPr>
          <w:rFonts w:ascii="Arial" w:hAnsi="Arial" w:cs="Arial"/>
          <w:sz w:val="24"/>
          <w:szCs w:val="24"/>
        </w:rPr>
        <w:tab/>
      </w:r>
      <w:r w:rsidRPr="00D72E75">
        <w:rPr>
          <w:rFonts w:ascii="Arial" w:hAnsi="Arial" w:cs="Arial"/>
          <w:sz w:val="24"/>
          <w:szCs w:val="24"/>
        </w:rPr>
        <w:tab/>
      </w:r>
    </w:p>
    <w:p w14:paraId="5B1EB58F" w14:textId="4B4D8C5E" w:rsidR="00741008" w:rsidRPr="00D72E75" w:rsidRDefault="00741008" w:rsidP="00741008">
      <w:pPr>
        <w:jc w:val="both"/>
        <w:rPr>
          <w:rFonts w:ascii="Arial" w:hAnsi="Arial" w:cs="Arial"/>
          <w:b/>
          <w:sz w:val="24"/>
          <w:szCs w:val="24"/>
        </w:rPr>
      </w:pPr>
      <w:r w:rsidRPr="00D72E75">
        <w:rPr>
          <w:rFonts w:ascii="Arial" w:hAnsi="Arial" w:cs="Arial"/>
          <w:b/>
          <w:sz w:val="24"/>
          <w:szCs w:val="24"/>
        </w:rPr>
        <w:t>Cijena ponude (C)</w:t>
      </w:r>
    </w:p>
    <w:p w14:paraId="44281706" w14:textId="77777777" w:rsidR="00741008" w:rsidRPr="00D72E75" w:rsidRDefault="00741008" w:rsidP="00741008">
      <w:pPr>
        <w:pStyle w:val="Bezproreda"/>
        <w:rPr>
          <w:rFonts w:ascii="Arial" w:hAnsi="Arial" w:cs="Arial"/>
          <w:sz w:val="24"/>
          <w:szCs w:val="24"/>
        </w:rPr>
      </w:pPr>
      <w:r w:rsidRPr="00D72E75">
        <w:rPr>
          <w:rFonts w:ascii="Arial" w:hAnsi="Arial" w:cs="Arial"/>
          <w:sz w:val="24"/>
          <w:szCs w:val="24"/>
        </w:rPr>
        <w:t xml:space="preserve">Naručitelj kao jedan od kriterija određuje ukupnu cijenu ponude </w:t>
      </w:r>
    </w:p>
    <w:p w14:paraId="5108267B" w14:textId="77777777" w:rsidR="00741008" w:rsidRPr="00D72E75" w:rsidRDefault="00741008" w:rsidP="00741008">
      <w:pPr>
        <w:pStyle w:val="Bezproreda"/>
        <w:rPr>
          <w:rFonts w:ascii="Arial" w:hAnsi="Arial" w:cs="Arial"/>
          <w:sz w:val="24"/>
          <w:szCs w:val="24"/>
        </w:rPr>
      </w:pPr>
      <w:r w:rsidRPr="00D72E75">
        <w:rPr>
          <w:rFonts w:ascii="Arial" w:hAnsi="Arial" w:cs="Arial"/>
          <w:sz w:val="24"/>
          <w:szCs w:val="24"/>
        </w:rPr>
        <w:t xml:space="preserve">Maksimalni broj bodova koji ponuda može dobiti u okviru kriterija cijene ponude je 90,00 bodova. </w:t>
      </w:r>
    </w:p>
    <w:p w14:paraId="40B92CB4" w14:textId="77777777" w:rsidR="00741008" w:rsidRPr="00D72E75" w:rsidRDefault="00741008" w:rsidP="00741008">
      <w:pPr>
        <w:pStyle w:val="Bezproreda"/>
        <w:rPr>
          <w:rFonts w:ascii="Arial" w:hAnsi="Arial" w:cs="Arial"/>
          <w:sz w:val="24"/>
          <w:szCs w:val="24"/>
        </w:rPr>
      </w:pPr>
    </w:p>
    <w:p w14:paraId="1AF4BE13" w14:textId="77777777" w:rsidR="00741008" w:rsidRPr="00D72E75" w:rsidRDefault="00741008" w:rsidP="00741008">
      <w:pPr>
        <w:pStyle w:val="Bezproreda"/>
        <w:rPr>
          <w:rFonts w:ascii="Arial" w:hAnsi="Arial" w:cs="Arial"/>
          <w:b/>
          <w:bCs/>
          <w:sz w:val="24"/>
          <w:szCs w:val="24"/>
        </w:rPr>
      </w:pPr>
      <w:r w:rsidRPr="00D72E75">
        <w:rPr>
          <w:rFonts w:ascii="Arial" w:hAnsi="Arial" w:cs="Arial"/>
          <w:sz w:val="24"/>
          <w:szCs w:val="24"/>
        </w:rPr>
        <w:t xml:space="preserve">Bodovna vrijednost ponuda određivat će se korištenjem slijedeće formule (bodovi će se zaokruživati na dvije decimale): </w:t>
      </w:r>
      <w:r w:rsidRPr="00D72E75">
        <w:rPr>
          <w:rFonts w:ascii="Arial" w:hAnsi="Arial" w:cs="Arial"/>
          <w:b/>
          <w:bCs/>
          <w:sz w:val="24"/>
          <w:szCs w:val="24"/>
        </w:rPr>
        <w:t xml:space="preserve">C = </w:t>
      </w:r>
      <w:proofErr w:type="spellStart"/>
      <w:r w:rsidRPr="00D72E75">
        <w:rPr>
          <w:rFonts w:ascii="Arial" w:hAnsi="Arial" w:cs="Arial"/>
          <w:b/>
          <w:bCs/>
          <w:sz w:val="24"/>
          <w:szCs w:val="24"/>
        </w:rPr>
        <w:t>Cmin</w:t>
      </w:r>
      <w:proofErr w:type="spellEnd"/>
      <w:r w:rsidRPr="00D72E75">
        <w:rPr>
          <w:rFonts w:ascii="Arial" w:hAnsi="Arial" w:cs="Arial"/>
          <w:b/>
          <w:bCs/>
          <w:sz w:val="24"/>
          <w:szCs w:val="24"/>
        </w:rPr>
        <w:t xml:space="preserve"> / </w:t>
      </w:r>
      <w:proofErr w:type="spellStart"/>
      <w:r w:rsidRPr="00D72E75">
        <w:rPr>
          <w:rFonts w:ascii="Arial" w:hAnsi="Arial" w:cs="Arial"/>
          <w:b/>
          <w:bCs/>
          <w:sz w:val="24"/>
          <w:szCs w:val="24"/>
        </w:rPr>
        <w:t>Cp</w:t>
      </w:r>
      <w:proofErr w:type="spellEnd"/>
      <w:r w:rsidRPr="00D72E75">
        <w:rPr>
          <w:rFonts w:ascii="Arial" w:hAnsi="Arial" w:cs="Arial"/>
          <w:b/>
          <w:bCs/>
          <w:sz w:val="24"/>
          <w:szCs w:val="24"/>
        </w:rPr>
        <w:t xml:space="preserve"> x 90,00</w:t>
      </w:r>
    </w:p>
    <w:p w14:paraId="3A2C99B9" w14:textId="77777777" w:rsidR="00741008" w:rsidRPr="00D72E75" w:rsidRDefault="00741008" w:rsidP="00741008">
      <w:pPr>
        <w:pStyle w:val="Bezproreda"/>
        <w:rPr>
          <w:rFonts w:ascii="Arial" w:hAnsi="Arial" w:cs="Arial"/>
          <w:sz w:val="24"/>
          <w:szCs w:val="24"/>
        </w:rPr>
      </w:pPr>
    </w:p>
    <w:p w14:paraId="5C12183C" w14:textId="77777777" w:rsidR="00741008" w:rsidRPr="00D72E75" w:rsidRDefault="00741008" w:rsidP="00741008">
      <w:pPr>
        <w:pStyle w:val="Bezproreda"/>
        <w:rPr>
          <w:rFonts w:ascii="Arial" w:hAnsi="Arial" w:cs="Arial"/>
          <w:sz w:val="24"/>
          <w:szCs w:val="24"/>
        </w:rPr>
      </w:pPr>
      <w:r w:rsidRPr="00D72E75">
        <w:rPr>
          <w:rFonts w:ascii="Arial" w:hAnsi="Arial" w:cs="Arial"/>
          <w:sz w:val="24"/>
          <w:szCs w:val="24"/>
        </w:rPr>
        <w:t xml:space="preserve">C - broj bodova koje je ponuda dobila za ponuđenu cijenu (zaokruženo na dvije decimale) </w:t>
      </w:r>
    </w:p>
    <w:p w14:paraId="3D38A152" w14:textId="77777777" w:rsidR="00741008" w:rsidRPr="00D72E75" w:rsidRDefault="00741008" w:rsidP="00741008">
      <w:pPr>
        <w:pStyle w:val="Bezproreda"/>
        <w:rPr>
          <w:rFonts w:ascii="Arial" w:hAnsi="Arial" w:cs="Arial"/>
          <w:sz w:val="24"/>
          <w:szCs w:val="24"/>
        </w:rPr>
      </w:pPr>
      <w:proofErr w:type="spellStart"/>
      <w:r w:rsidRPr="00D72E75">
        <w:rPr>
          <w:rFonts w:ascii="Arial" w:hAnsi="Arial" w:cs="Arial"/>
          <w:sz w:val="24"/>
          <w:szCs w:val="24"/>
        </w:rPr>
        <w:t>Cmin</w:t>
      </w:r>
      <w:proofErr w:type="spellEnd"/>
      <w:r w:rsidRPr="00D72E75">
        <w:rPr>
          <w:rFonts w:ascii="Arial" w:hAnsi="Arial" w:cs="Arial"/>
          <w:sz w:val="24"/>
          <w:szCs w:val="24"/>
        </w:rPr>
        <w:t xml:space="preserve"> - najniža cijena valjane ponude u postupku javne nabave –</w:t>
      </w:r>
    </w:p>
    <w:p w14:paraId="4091935E" w14:textId="77777777" w:rsidR="00741008" w:rsidRPr="00D72E75" w:rsidRDefault="00741008" w:rsidP="00741008">
      <w:pPr>
        <w:pStyle w:val="Bezproreda"/>
        <w:rPr>
          <w:rFonts w:ascii="Arial" w:hAnsi="Arial" w:cs="Arial"/>
          <w:sz w:val="24"/>
          <w:szCs w:val="24"/>
        </w:rPr>
      </w:pPr>
      <w:proofErr w:type="spellStart"/>
      <w:r w:rsidRPr="00D72E75">
        <w:rPr>
          <w:rFonts w:ascii="Arial" w:hAnsi="Arial" w:cs="Arial"/>
          <w:sz w:val="24"/>
          <w:szCs w:val="24"/>
        </w:rPr>
        <w:t>Cp</w:t>
      </w:r>
      <w:proofErr w:type="spellEnd"/>
      <w:r w:rsidRPr="00D72E75">
        <w:rPr>
          <w:rFonts w:ascii="Arial" w:hAnsi="Arial" w:cs="Arial"/>
          <w:sz w:val="24"/>
          <w:szCs w:val="24"/>
        </w:rPr>
        <w:t xml:space="preserve"> - cijena ponude koja je predmet ocjene x  90,00 – maksimalni broj bodova </w:t>
      </w:r>
    </w:p>
    <w:p w14:paraId="4A3251A3" w14:textId="77777777" w:rsidR="00741008" w:rsidRPr="00D72E75" w:rsidRDefault="00741008" w:rsidP="009A6C04">
      <w:pPr>
        <w:pStyle w:val="Naslov2"/>
        <w:numPr>
          <w:ilvl w:val="0"/>
          <w:numId w:val="0"/>
        </w:numPr>
        <w:rPr>
          <w:rFonts w:ascii="Arial" w:hAnsi="Arial" w:cs="Arial"/>
          <w:color w:val="auto"/>
          <w:sz w:val="24"/>
          <w:szCs w:val="24"/>
        </w:rPr>
      </w:pPr>
      <w:r w:rsidRPr="00D72E75">
        <w:rPr>
          <w:rFonts w:ascii="Arial" w:hAnsi="Arial" w:cs="Arial"/>
          <w:color w:val="auto"/>
          <w:sz w:val="24"/>
          <w:szCs w:val="24"/>
        </w:rPr>
        <w:t>Dodatno trajanje  razdoblja jamstva za nedostatke</w:t>
      </w:r>
    </w:p>
    <w:p w14:paraId="0772B2DC" w14:textId="77777777" w:rsidR="00741008" w:rsidRPr="00D72E75" w:rsidRDefault="00741008" w:rsidP="00741008">
      <w:pPr>
        <w:rPr>
          <w:rFonts w:ascii="Arial" w:hAnsi="Arial" w:cs="Arial"/>
          <w:sz w:val="24"/>
          <w:szCs w:val="24"/>
        </w:rPr>
      </w:pPr>
      <w:r w:rsidRPr="00D72E75">
        <w:rPr>
          <w:rFonts w:ascii="Arial" w:hAnsi="Arial" w:cs="Arial"/>
          <w:sz w:val="24"/>
          <w:szCs w:val="24"/>
        </w:rPr>
        <w:t>Ponuda po ovom kriteriju može ostvariti najviše 10 bodova</w:t>
      </w:r>
    </w:p>
    <w:p w14:paraId="564450D3" w14:textId="0E1CAB90" w:rsidR="00741008" w:rsidRPr="00FA213A" w:rsidRDefault="00741008" w:rsidP="00741008">
      <w:pPr>
        <w:rPr>
          <w:rFonts w:ascii="Arial" w:hAnsi="Arial" w:cs="Arial"/>
          <w:b/>
          <w:bCs/>
          <w:sz w:val="24"/>
          <w:szCs w:val="24"/>
        </w:rPr>
      </w:pPr>
      <w:r w:rsidRPr="00FA213A">
        <w:rPr>
          <w:rFonts w:ascii="Arial" w:hAnsi="Arial" w:cs="Arial"/>
          <w:b/>
          <w:bCs/>
          <w:sz w:val="24"/>
          <w:szCs w:val="24"/>
        </w:rPr>
        <w:t xml:space="preserve">PONUDITELJI U PONUDI DOSTAVLJAJU IZJAVU O JAMSTVENOM ROKU </w:t>
      </w:r>
      <w:r w:rsidR="00FA213A">
        <w:rPr>
          <w:rFonts w:ascii="Arial" w:hAnsi="Arial" w:cs="Arial"/>
          <w:b/>
          <w:bCs/>
          <w:sz w:val="24"/>
          <w:szCs w:val="24"/>
        </w:rPr>
        <w:t>Ponuditelj može dati i Vlastitu izjavu o trajanju jamstva.</w:t>
      </w:r>
    </w:p>
    <w:p w14:paraId="15DDA39E" w14:textId="77777777" w:rsidR="00741008" w:rsidRPr="00D72E75" w:rsidRDefault="00741008" w:rsidP="00741008">
      <w:pPr>
        <w:rPr>
          <w:rFonts w:ascii="Arial" w:hAnsi="Arial" w:cs="Arial"/>
          <w:sz w:val="24"/>
          <w:szCs w:val="24"/>
        </w:rPr>
      </w:pPr>
    </w:p>
    <w:p w14:paraId="72DAACA0" w14:textId="77777777" w:rsidR="00741008" w:rsidRPr="00D72E75" w:rsidRDefault="00741008" w:rsidP="00741008">
      <w:pPr>
        <w:rPr>
          <w:rFonts w:ascii="Arial" w:hAnsi="Arial" w:cs="Arial"/>
          <w:sz w:val="24"/>
          <w:szCs w:val="24"/>
        </w:rPr>
      </w:pPr>
      <w:r w:rsidRPr="00D72E75">
        <w:rPr>
          <w:rFonts w:ascii="Arial" w:hAnsi="Arial" w:cs="Arial"/>
          <w:sz w:val="24"/>
          <w:szCs w:val="24"/>
        </w:rPr>
        <w:t>Ponuđeni jamstveni rok viši od minimalnog boduje se na slijedeći način:</w:t>
      </w:r>
    </w:p>
    <w:tbl>
      <w:tblPr>
        <w:tblStyle w:val="Reetkatablice"/>
        <w:tblW w:w="0" w:type="auto"/>
        <w:tblLook w:val="04A0" w:firstRow="1" w:lastRow="0" w:firstColumn="1" w:lastColumn="0" w:noHBand="0" w:noVBand="1"/>
      </w:tblPr>
      <w:tblGrid>
        <w:gridCol w:w="4531"/>
        <w:gridCol w:w="4531"/>
      </w:tblGrid>
      <w:tr w:rsidR="00741008" w:rsidRPr="00D72E75" w14:paraId="1A4EDB04" w14:textId="77777777" w:rsidTr="00B965E8">
        <w:tc>
          <w:tcPr>
            <w:tcW w:w="4531" w:type="dxa"/>
          </w:tcPr>
          <w:p w14:paraId="4A1D7A39" w14:textId="0E273397" w:rsidR="00741008" w:rsidRPr="00D72E75" w:rsidRDefault="00741008" w:rsidP="00B965E8">
            <w:pPr>
              <w:rPr>
                <w:rFonts w:ascii="Arial" w:hAnsi="Arial" w:cs="Arial"/>
                <w:sz w:val="24"/>
                <w:szCs w:val="24"/>
              </w:rPr>
            </w:pPr>
            <w:r w:rsidRPr="00D72E75">
              <w:rPr>
                <w:rFonts w:ascii="Arial" w:hAnsi="Arial" w:cs="Arial"/>
                <w:sz w:val="24"/>
                <w:szCs w:val="24"/>
              </w:rPr>
              <w:t xml:space="preserve"> JAMSTV</w:t>
            </w:r>
            <w:r w:rsidR="00F13014" w:rsidRPr="00D72E75">
              <w:rPr>
                <w:rFonts w:ascii="Arial" w:hAnsi="Arial" w:cs="Arial"/>
                <w:sz w:val="24"/>
                <w:szCs w:val="24"/>
              </w:rPr>
              <w:t xml:space="preserve">ENI ROK </w:t>
            </w:r>
            <w:r w:rsidRPr="00D72E75">
              <w:rPr>
                <w:rFonts w:ascii="Arial" w:hAnsi="Arial" w:cs="Arial"/>
                <w:sz w:val="24"/>
                <w:szCs w:val="24"/>
              </w:rPr>
              <w:t xml:space="preserve"> U MJESECIMA OD </w:t>
            </w:r>
          </w:p>
        </w:tc>
        <w:tc>
          <w:tcPr>
            <w:tcW w:w="4531" w:type="dxa"/>
          </w:tcPr>
          <w:p w14:paraId="67E6BF89" w14:textId="77777777" w:rsidR="00741008" w:rsidRPr="00D72E75" w:rsidRDefault="00741008" w:rsidP="00B965E8">
            <w:pPr>
              <w:rPr>
                <w:rFonts w:ascii="Arial" w:hAnsi="Arial" w:cs="Arial"/>
                <w:sz w:val="24"/>
                <w:szCs w:val="24"/>
              </w:rPr>
            </w:pPr>
            <w:r w:rsidRPr="00D72E75">
              <w:rPr>
                <w:rFonts w:ascii="Arial" w:hAnsi="Arial" w:cs="Arial"/>
                <w:sz w:val="24"/>
                <w:szCs w:val="24"/>
              </w:rPr>
              <w:t>BROJ BODODVA ( JR)</w:t>
            </w:r>
          </w:p>
        </w:tc>
      </w:tr>
      <w:tr w:rsidR="00741008" w:rsidRPr="00D72E75" w14:paraId="1A069F47" w14:textId="77777777" w:rsidTr="00B965E8">
        <w:tc>
          <w:tcPr>
            <w:tcW w:w="4531" w:type="dxa"/>
          </w:tcPr>
          <w:p w14:paraId="5E34DFAC" w14:textId="65278F27" w:rsidR="00741008" w:rsidRPr="00D72E75" w:rsidRDefault="00741008" w:rsidP="00B965E8">
            <w:pPr>
              <w:jc w:val="center"/>
              <w:rPr>
                <w:rFonts w:ascii="Arial" w:hAnsi="Arial" w:cs="Arial"/>
                <w:sz w:val="24"/>
                <w:szCs w:val="24"/>
              </w:rPr>
            </w:pPr>
            <w:r w:rsidRPr="00D72E75">
              <w:rPr>
                <w:rFonts w:ascii="Arial" w:hAnsi="Arial" w:cs="Arial"/>
                <w:sz w:val="24"/>
                <w:szCs w:val="24"/>
              </w:rPr>
              <w:t xml:space="preserve">25- </w:t>
            </w:r>
            <w:r w:rsidR="00F13014" w:rsidRPr="00D72E75">
              <w:rPr>
                <w:rFonts w:ascii="Arial" w:hAnsi="Arial" w:cs="Arial"/>
                <w:sz w:val="24"/>
                <w:szCs w:val="24"/>
              </w:rPr>
              <w:t>30</w:t>
            </w:r>
          </w:p>
        </w:tc>
        <w:tc>
          <w:tcPr>
            <w:tcW w:w="4531" w:type="dxa"/>
          </w:tcPr>
          <w:p w14:paraId="2D75C4AB" w14:textId="4BF9818E" w:rsidR="00741008" w:rsidRPr="00D72E75" w:rsidRDefault="00741008" w:rsidP="00B965E8">
            <w:pPr>
              <w:rPr>
                <w:rFonts w:ascii="Arial" w:hAnsi="Arial" w:cs="Arial"/>
                <w:sz w:val="24"/>
                <w:szCs w:val="24"/>
              </w:rPr>
            </w:pPr>
            <w:r w:rsidRPr="00D72E75">
              <w:rPr>
                <w:rFonts w:ascii="Arial" w:hAnsi="Arial" w:cs="Arial"/>
                <w:sz w:val="24"/>
                <w:szCs w:val="24"/>
              </w:rPr>
              <w:t xml:space="preserve">                </w:t>
            </w:r>
            <w:r w:rsidR="00F13014" w:rsidRPr="00D72E75">
              <w:rPr>
                <w:rFonts w:ascii="Arial" w:hAnsi="Arial" w:cs="Arial"/>
                <w:sz w:val="24"/>
                <w:szCs w:val="24"/>
              </w:rPr>
              <w:t>2</w:t>
            </w:r>
          </w:p>
        </w:tc>
      </w:tr>
      <w:tr w:rsidR="00741008" w:rsidRPr="00D72E75" w14:paraId="738B69A9" w14:textId="77777777" w:rsidTr="00B965E8">
        <w:tc>
          <w:tcPr>
            <w:tcW w:w="4531" w:type="dxa"/>
          </w:tcPr>
          <w:p w14:paraId="0B192164" w14:textId="6F86610E" w:rsidR="00741008" w:rsidRPr="00D72E75" w:rsidRDefault="00F13014" w:rsidP="00B965E8">
            <w:pPr>
              <w:jc w:val="center"/>
              <w:rPr>
                <w:rFonts w:ascii="Arial" w:hAnsi="Arial" w:cs="Arial"/>
                <w:sz w:val="24"/>
                <w:szCs w:val="24"/>
              </w:rPr>
            </w:pPr>
            <w:r w:rsidRPr="00D72E75">
              <w:rPr>
                <w:rFonts w:ascii="Arial" w:hAnsi="Arial" w:cs="Arial"/>
                <w:sz w:val="24"/>
                <w:szCs w:val="24"/>
              </w:rPr>
              <w:t>31-36</w:t>
            </w:r>
          </w:p>
        </w:tc>
        <w:tc>
          <w:tcPr>
            <w:tcW w:w="4531" w:type="dxa"/>
          </w:tcPr>
          <w:p w14:paraId="5E22AE73" w14:textId="127A929E" w:rsidR="00741008" w:rsidRPr="00D72E75" w:rsidRDefault="00741008" w:rsidP="00B965E8">
            <w:pPr>
              <w:rPr>
                <w:rFonts w:ascii="Arial" w:hAnsi="Arial" w:cs="Arial"/>
                <w:sz w:val="24"/>
                <w:szCs w:val="24"/>
              </w:rPr>
            </w:pPr>
            <w:r w:rsidRPr="00D72E75">
              <w:rPr>
                <w:rFonts w:ascii="Arial" w:hAnsi="Arial" w:cs="Arial"/>
                <w:sz w:val="24"/>
                <w:szCs w:val="24"/>
              </w:rPr>
              <w:t xml:space="preserve">                </w:t>
            </w:r>
            <w:r w:rsidR="00F13014" w:rsidRPr="00D72E75">
              <w:rPr>
                <w:rFonts w:ascii="Arial" w:hAnsi="Arial" w:cs="Arial"/>
                <w:sz w:val="24"/>
                <w:szCs w:val="24"/>
              </w:rPr>
              <w:t>5</w:t>
            </w:r>
          </w:p>
        </w:tc>
      </w:tr>
      <w:tr w:rsidR="00741008" w:rsidRPr="00D72E75" w14:paraId="50BFA6DE" w14:textId="77777777" w:rsidTr="00B965E8">
        <w:tc>
          <w:tcPr>
            <w:tcW w:w="4531" w:type="dxa"/>
          </w:tcPr>
          <w:p w14:paraId="46616A36" w14:textId="5EDA12A3" w:rsidR="00741008" w:rsidRPr="00D72E75" w:rsidRDefault="00F13014" w:rsidP="00B965E8">
            <w:pPr>
              <w:jc w:val="center"/>
              <w:rPr>
                <w:rFonts w:ascii="Arial" w:hAnsi="Arial" w:cs="Arial"/>
                <w:sz w:val="24"/>
                <w:szCs w:val="24"/>
              </w:rPr>
            </w:pPr>
            <w:r w:rsidRPr="00D72E75">
              <w:rPr>
                <w:rFonts w:ascii="Arial" w:hAnsi="Arial" w:cs="Arial"/>
                <w:sz w:val="24"/>
                <w:szCs w:val="24"/>
              </w:rPr>
              <w:t>37-40</w:t>
            </w:r>
          </w:p>
        </w:tc>
        <w:tc>
          <w:tcPr>
            <w:tcW w:w="4531" w:type="dxa"/>
          </w:tcPr>
          <w:p w14:paraId="22347029" w14:textId="6B919374" w:rsidR="00741008" w:rsidRPr="00D72E75" w:rsidRDefault="00741008" w:rsidP="00B965E8">
            <w:pPr>
              <w:rPr>
                <w:rFonts w:ascii="Arial" w:hAnsi="Arial" w:cs="Arial"/>
                <w:sz w:val="24"/>
                <w:szCs w:val="24"/>
              </w:rPr>
            </w:pPr>
            <w:r w:rsidRPr="00D72E75">
              <w:rPr>
                <w:rFonts w:ascii="Arial" w:hAnsi="Arial" w:cs="Arial"/>
                <w:sz w:val="24"/>
                <w:szCs w:val="24"/>
              </w:rPr>
              <w:t xml:space="preserve">                </w:t>
            </w:r>
            <w:r w:rsidR="00F13014" w:rsidRPr="00D72E75">
              <w:rPr>
                <w:rFonts w:ascii="Arial" w:hAnsi="Arial" w:cs="Arial"/>
                <w:sz w:val="24"/>
                <w:szCs w:val="24"/>
              </w:rPr>
              <w:t>7</w:t>
            </w:r>
          </w:p>
        </w:tc>
      </w:tr>
      <w:tr w:rsidR="00741008" w:rsidRPr="00D72E75" w14:paraId="25159FFC" w14:textId="77777777" w:rsidTr="00B965E8">
        <w:tc>
          <w:tcPr>
            <w:tcW w:w="4531" w:type="dxa"/>
          </w:tcPr>
          <w:p w14:paraId="6371618C" w14:textId="4B8C5CBA" w:rsidR="00741008" w:rsidRPr="00D72E75" w:rsidRDefault="00F13014" w:rsidP="00B965E8">
            <w:pPr>
              <w:jc w:val="center"/>
              <w:rPr>
                <w:rFonts w:ascii="Arial" w:hAnsi="Arial" w:cs="Arial"/>
                <w:sz w:val="24"/>
                <w:szCs w:val="24"/>
              </w:rPr>
            </w:pPr>
            <w:r w:rsidRPr="00D72E75">
              <w:rPr>
                <w:rFonts w:ascii="Arial" w:hAnsi="Arial" w:cs="Arial"/>
                <w:sz w:val="24"/>
                <w:szCs w:val="24"/>
              </w:rPr>
              <w:t xml:space="preserve">41-I VIŠE </w:t>
            </w:r>
          </w:p>
        </w:tc>
        <w:tc>
          <w:tcPr>
            <w:tcW w:w="4531" w:type="dxa"/>
          </w:tcPr>
          <w:p w14:paraId="0FB81BF8" w14:textId="220DC774" w:rsidR="00741008" w:rsidRPr="00D72E75" w:rsidRDefault="00741008" w:rsidP="00B965E8">
            <w:pPr>
              <w:rPr>
                <w:rFonts w:ascii="Arial" w:hAnsi="Arial" w:cs="Arial"/>
                <w:sz w:val="24"/>
                <w:szCs w:val="24"/>
              </w:rPr>
            </w:pPr>
            <w:r w:rsidRPr="00D72E75">
              <w:rPr>
                <w:rFonts w:ascii="Arial" w:hAnsi="Arial" w:cs="Arial"/>
                <w:sz w:val="24"/>
                <w:szCs w:val="24"/>
              </w:rPr>
              <w:t xml:space="preserve">              </w:t>
            </w:r>
            <w:r w:rsidR="00F13014" w:rsidRPr="00D72E75">
              <w:rPr>
                <w:rFonts w:ascii="Arial" w:hAnsi="Arial" w:cs="Arial"/>
                <w:sz w:val="24"/>
                <w:szCs w:val="24"/>
              </w:rPr>
              <w:t>10</w:t>
            </w:r>
          </w:p>
        </w:tc>
      </w:tr>
    </w:tbl>
    <w:p w14:paraId="3BD4CA32" w14:textId="77777777" w:rsidR="00741008" w:rsidRPr="00D72E75" w:rsidRDefault="00741008" w:rsidP="00741008">
      <w:pPr>
        <w:rPr>
          <w:rFonts w:ascii="Arial" w:hAnsi="Arial" w:cs="Arial"/>
          <w:sz w:val="24"/>
          <w:szCs w:val="24"/>
        </w:rPr>
      </w:pPr>
    </w:p>
    <w:p w14:paraId="6D5DC504" w14:textId="218BF3EC" w:rsidR="00741008" w:rsidRPr="00D72E75" w:rsidRDefault="00741008" w:rsidP="00741008">
      <w:pPr>
        <w:rPr>
          <w:rFonts w:ascii="Arial" w:hAnsi="Arial" w:cs="Arial"/>
          <w:sz w:val="24"/>
          <w:szCs w:val="24"/>
        </w:rPr>
      </w:pPr>
      <w:r w:rsidRPr="00D72E75">
        <w:rPr>
          <w:rFonts w:ascii="Arial" w:hAnsi="Arial" w:cs="Arial"/>
          <w:sz w:val="24"/>
          <w:szCs w:val="24"/>
        </w:rPr>
        <w:t xml:space="preserve">Minimalno trajanje jamstva </w:t>
      </w:r>
      <w:r w:rsidR="00F13014" w:rsidRPr="00D72E75">
        <w:rPr>
          <w:rFonts w:ascii="Arial" w:hAnsi="Arial" w:cs="Arial"/>
          <w:sz w:val="24"/>
          <w:szCs w:val="24"/>
        </w:rPr>
        <w:t xml:space="preserve"> za izvršene radove </w:t>
      </w:r>
      <w:r w:rsidRPr="00D72E75">
        <w:rPr>
          <w:rFonts w:ascii="Arial" w:hAnsi="Arial" w:cs="Arial"/>
          <w:sz w:val="24"/>
          <w:szCs w:val="24"/>
        </w:rPr>
        <w:t>je 24 mjeseci.</w:t>
      </w:r>
    </w:p>
    <w:p w14:paraId="38569696" w14:textId="67CB19D1" w:rsidR="00F13014" w:rsidRPr="00D72E75" w:rsidRDefault="00F13014" w:rsidP="00FA213A">
      <w:pPr>
        <w:shd w:val="clear" w:color="auto" w:fill="B4C6E7" w:themeFill="accent1" w:themeFillTint="66"/>
        <w:tabs>
          <w:tab w:val="left" w:pos="284"/>
        </w:tabs>
        <w:jc w:val="both"/>
        <w:rPr>
          <w:rFonts w:ascii="Arial" w:hAnsi="Arial" w:cs="Arial"/>
          <w:sz w:val="24"/>
          <w:szCs w:val="24"/>
        </w:rPr>
      </w:pPr>
      <w:r w:rsidRPr="00D72E75">
        <w:rPr>
          <w:rFonts w:ascii="Arial" w:hAnsi="Arial" w:cs="Arial"/>
          <w:sz w:val="24"/>
          <w:szCs w:val="24"/>
        </w:rPr>
        <w:lastRenderedPageBreak/>
        <w:t>Za potrebe  gore navedenog , gospodarski subjekt u ponudi dostavlja  Vlastitu Izjavu s navedenim mjesecima trajanja jamstva</w:t>
      </w:r>
      <w:r w:rsidR="002571F4">
        <w:rPr>
          <w:rFonts w:ascii="Arial" w:hAnsi="Arial" w:cs="Arial"/>
          <w:sz w:val="24"/>
          <w:szCs w:val="24"/>
        </w:rPr>
        <w:t xml:space="preserve"> ili ispunjava sastavljenu Izjavu koju je Naručitelj izradio .</w:t>
      </w:r>
      <w:r w:rsidRPr="00D72E75">
        <w:rPr>
          <w:rFonts w:ascii="Arial" w:hAnsi="Arial" w:cs="Arial"/>
          <w:sz w:val="24"/>
          <w:szCs w:val="24"/>
        </w:rPr>
        <w:t xml:space="preserve"> Broj mjeseci upisuje se kao cijeli bro</w:t>
      </w:r>
      <w:bookmarkEnd w:id="52"/>
      <w:r w:rsidR="002571F4">
        <w:rPr>
          <w:rFonts w:ascii="Arial" w:hAnsi="Arial" w:cs="Arial"/>
          <w:sz w:val="24"/>
          <w:szCs w:val="24"/>
        </w:rPr>
        <w:t>j.</w:t>
      </w:r>
      <w:r w:rsidR="00741008" w:rsidRPr="00D72E75">
        <w:rPr>
          <w:rFonts w:ascii="Arial" w:hAnsi="Arial" w:cs="Arial"/>
          <w:sz w:val="24"/>
          <w:szCs w:val="24"/>
        </w:rPr>
        <w:tab/>
        <w:t xml:space="preserve"> </w:t>
      </w:r>
    </w:p>
    <w:p w14:paraId="487FBFBF" w14:textId="67EBE537" w:rsidR="00F13014" w:rsidRPr="00D72E75" w:rsidRDefault="00F13014" w:rsidP="00741008">
      <w:pPr>
        <w:jc w:val="both"/>
        <w:rPr>
          <w:rFonts w:ascii="Arial" w:hAnsi="Arial" w:cs="Arial"/>
          <w:color w:val="4472C4" w:themeColor="accent1"/>
          <w:sz w:val="24"/>
          <w:szCs w:val="24"/>
        </w:rPr>
      </w:pPr>
      <w:bookmarkStart w:id="53" w:name="_Toc396388579"/>
      <w:bookmarkStart w:id="54" w:name="_Toc396389876"/>
      <w:bookmarkStart w:id="55" w:name="_Toc397077194"/>
      <w:bookmarkStart w:id="56" w:name="_Toc490207747"/>
      <w:r w:rsidRPr="00D72E75">
        <w:rPr>
          <w:rFonts w:ascii="Arial" w:hAnsi="Arial" w:cs="Arial"/>
          <w:color w:val="4472C4" w:themeColor="accent1"/>
          <w:sz w:val="24"/>
          <w:szCs w:val="24"/>
        </w:rPr>
        <w:t>14.ROK ZA DONOŠENJE ODLUKE O ODABIRU</w:t>
      </w:r>
      <w:bookmarkEnd w:id="53"/>
      <w:bookmarkEnd w:id="54"/>
      <w:bookmarkEnd w:id="55"/>
      <w:bookmarkEnd w:id="56"/>
    </w:p>
    <w:p w14:paraId="71FA934B" w14:textId="6CDBD4CD" w:rsidR="00741008" w:rsidRPr="00D72E75" w:rsidRDefault="00741008" w:rsidP="00741008">
      <w:pPr>
        <w:jc w:val="both"/>
        <w:rPr>
          <w:rFonts w:ascii="Arial" w:hAnsi="Arial" w:cs="Arial"/>
          <w:color w:val="000000"/>
          <w:sz w:val="24"/>
          <w:szCs w:val="24"/>
        </w:rPr>
      </w:pPr>
      <w:r w:rsidRPr="00D72E75">
        <w:rPr>
          <w:rFonts w:ascii="Arial" w:hAnsi="Arial" w:cs="Arial"/>
          <w:sz w:val="24"/>
          <w:szCs w:val="24"/>
        </w:rPr>
        <w:t>Rok za donošenje odluke o odabiru ili poništenju je do 30 dana od dana isteka roka za dostavu</w:t>
      </w:r>
      <w:r w:rsidRPr="00D72E75">
        <w:rPr>
          <w:rFonts w:ascii="Arial" w:hAnsi="Arial" w:cs="Arial"/>
          <w:color w:val="000000"/>
          <w:sz w:val="24"/>
          <w:szCs w:val="24"/>
        </w:rPr>
        <w:t xml:space="preserve"> ponude sukladno članku 302. ZOJN .</w:t>
      </w:r>
    </w:p>
    <w:p w14:paraId="356C9F75" w14:textId="471DFC7C" w:rsidR="00741008" w:rsidRPr="00D72E75" w:rsidRDefault="00741008" w:rsidP="00F13014">
      <w:pPr>
        <w:jc w:val="both"/>
        <w:rPr>
          <w:rFonts w:ascii="Arial" w:hAnsi="Arial" w:cs="Arial"/>
          <w:sz w:val="24"/>
          <w:szCs w:val="24"/>
        </w:rPr>
      </w:pPr>
      <w:r w:rsidRPr="00D72E75">
        <w:rPr>
          <w:rFonts w:ascii="Arial" w:hAnsi="Arial" w:cs="Arial"/>
          <w:sz w:val="24"/>
          <w:szCs w:val="24"/>
        </w:rPr>
        <w:t>Odluka o odabiru ili poništenju postupka javne nabave biti će objavljena u EOJN RH pri čemu se dostava smatra obavljenom istekom dana javne objave.</w:t>
      </w:r>
    </w:p>
    <w:p w14:paraId="232E104A" w14:textId="737EA3A7" w:rsidR="00741008" w:rsidRPr="009A11ED" w:rsidRDefault="00741008" w:rsidP="00F13014">
      <w:pPr>
        <w:pStyle w:val="Naslov2"/>
        <w:numPr>
          <w:ilvl w:val="0"/>
          <w:numId w:val="0"/>
        </w:numPr>
        <w:shd w:val="clear" w:color="auto" w:fill="B4C6E7" w:themeFill="accent1" w:themeFillTint="66"/>
        <w:ind w:left="576" w:hanging="576"/>
        <w:rPr>
          <w:rFonts w:ascii="Arial" w:hAnsi="Arial" w:cs="Arial"/>
          <w:b w:val="0"/>
          <w:bCs w:val="0"/>
          <w:color w:val="4472C4" w:themeColor="accent1"/>
          <w:sz w:val="24"/>
          <w:szCs w:val="24"/>
        </w:rPr>
      </w:pPr>
      <w:r w:rsidRPr="009A11ED">
        <w:rPr>
          <w:rFonts w:ascii="Arial" w:hAnsi="Arial" w:cs="Arial"/>
          <w:b w:val="0"/>
          <w:bCs w:val="0"/>
          <w:color w:val="4472C4" w:themeColor="accent1"/>
          <w:sz w:val="24"/>
          <w:szCs w:val="24"/>
        </w:rPr>
        <w:t xml:space="preserve">  15.TAJNOST PODATAKA</w:t>
      </w:r>
    </w:p>
    <w:p w14:paraId="3933B6FB"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Gospodarski subjekt smije na temelju zakona, drugog propisa ili općeg akta određene podatke označiti tajnom, uključujući tehničke ili trgovinske tajne te povjerljive značajke ponuda. Ako je gospodarski subjekt neke podatke označio tajnima, obvezan je navesti pravnu osnovu na temelju koje su ti podaci označeni tajnima.</w:t>
      </w:r>
    </w:p>
    <w:p w14:paraId="5C04AD57" w14:textId="1E84434E" w:rsidR="00741008" w:rsidRPr="00D72E75" w:rsidRDefault="00741008" w:rsidP="00F13014">
      <w:pPr>
        <w:jc w:val="both"/>
        <w:rPr>
          <w:rFonts w:ascii="Arial" w:hAnsi="Arial" w:cs="Arial"/>
          <w:sz w:val="24"/>
          <w:szCs w:val="24"/>
        </w:rPr>
      </w:pPr>
      <w:r w:rsidRPr="00D72E75">
        <w:rPr>
          <w:rFonts w:ascii="Arial" w:hAnsi="Arial" w:cs="Arial"/>
          <w:sz w:val="24"/>
          <w:szCs w:val="24"/>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bookmarkEnd w:id="48"/>
      <w:bookmarkEnd w:id="49"/>
      <w:bookmarkEnd w:id="50"/>
      <w:bookmarkEnd w:id="51"/>
    </w:p>
    <w:p w14:paraId="3A7ACCDB" w14:textId="77777777" w:rsidR="00741008" w:rsidRPr="009A6C04" w:rsidRDefault="00741008" w:rsidP="00F13014">
      <w:pPr>
        <w:pStyle w:val="Naslov2"/>
        <w:numPr>
          <w:ilvl w:val="0"/>
          <w:numId w:val="0"/>
        </w:numPr>
        <w:shd w:val="clear" w:color="auto" w:fill="B4C6E7" w:themeFill="accent1" w:themeFillTint="66"/>
        <w:rPr>
          <w:b w:val="0"/>
          <w:bCs w:val="0"/>
          <w:sz w:val="24"/>
          <w:szCs w:val="24"/>
        </w:rPr>
      </w:pPr>
      <w:r w:rsidRPr="009A6C04">
        <w:rPr>
          <w:rFonts w:ascii="Arial" w:hAnsi="Arial" w:cs="Arial"/>
          <w:b w:val="0"/>
          <w:bCs w:val="0"/>
          <w:color w:val="0070C0"/>
          <w:sz w:val="24"/>
          <w:szCs w:val="24"/>
        </w:rPr>
        <w:t xml:space="preserve">16.UGOVOR, TRAJANJE ,IZMJENE I  RASKID UGOVORA </w:t>
      </w:r>
    </w:p>
    <w:p w14:paraId="069D4271" w14:textId="00821E15" w:rsidR="00741008" w:rsidRPr="00D72E75" w:rsidRDefault="00741008" w:rsidP="009A6C04">
      <w:pPr>
        <w:jc w:val="both"/>
        <w:rPr>
          <w:rFonts w:ascii="Arial" w:hAnsi="Arial" w:cs="Arial"/>
          <w:sz w:val="24"/>
          <w:szCs w:val="24"/>
        </w:rPr>
      </w:pPr>
      <w:r w:rsidRPr="00D72E75">
        <w:rPr>
          <w:rFonts w:ascii="Arial" w:hAnsi="Arial" w:cs="Arial"/>
          <w:sz w:val="24"/>
          <w:szCs w:val="24"/>
        </w:rPr>
        <w:t>Ugovor će biti sačinjen sukladno uvjetima iz ove Dokumentacije i ponude odabranog ponuditelja, a zaključit će se u roku od 30 dana od dana isteka roka mirovanja, odnosno izvršnosti odluke o odabiru.</w:t>
      </w:r>
    </w:p>
    <w:p w14:paraId="63324394" w14:textId="1AC8C2A2" w:rsidR="00741008" w:rsidRPr="00D72E75" w:rsidRDefault="00741008" w:rsidP="00741008">
      <w:pPr>
        <w:jc w:val="both"/>
        <w:rPr>
          <w:rFonts w:ascii="Arial" w:hAnsi="Arial" w:cs="Arial"/>
          <w:sz w:val="24"/>
          <w:szCs w:val="24"/>
        </w:rPr>
      </w:pPr>
      <w:r w:rsidRPr="00D72E75">
        <w:rPr>
          <w:rFonts w:ascii="Arial" w:hAnsi="Arial" w:cs="Arial"/>
          <w:sz w:val="24"/>
          <w:szCs w:val="24"/>
        </w:rPr>
        <w:t>Ugovorne strane izvršavaju ugovor o javnoj nabavi radova u skladu s uvjetima određenima u dokumentaciji o nabavi i odabranom ponudom.</w:t>
      </w:r>
    </w:p>
    <w:p w14:paraId="24E67135" w14:textId="22DF7167" w:rsidR="00741008" w:rsidRPr="00D72E75" w:rsidRDefault="00741008" w:rsidP="00741008">
      <w:pPr>
        <w:jc w:val="both"/>
        <w:rPr>
          <w:rFonts w:ascii="Arial" w:hAnsi="Arial" w:cs="Arial"/>
          <w:sz w:val="24"/>
          <w:szCs w:val="24"/>
        </w:rPr>
      </w:pPr>
      <w:r w:rsidRPr="00D72E75">
        <w:rPr>
          <w:rFonts w:ascii="Arial" w:hAnsi="Arial" w:cs="Arial"/>
          <w:sz w:val="24"/>
          <w:szCs w:val="24"/>
        </w:rPr>
        <w:t>Na odgovornost ugovornih strana za ispunjenje obveza iz ugovora o javnoj nabavi primjenjuju se odgovarajuće odredbe Zakona o obveznim odnosima („Narodne novine“, broj: 35/05., 41/08., 125/11. i 78/15, 29/18.).</w:t>
      </w:r>
    </w:p>
    <w:p w14:paraId="6D560DD7" w14:textId="710E37B9" w:rsidR="00741008" w:rsidRPr="00D72E75" w:rsidRDefault="00741008" w:rsidP="00741008">
      <w:pPr>
        <w:jc w:val="both"/>
        <w:rPr>
          <w:rFonts w:ascii="Arial" w:hAnsi="Arial" w:cs="Arial"/>
          <w:sz w:val="24"/>
          <w:szCs w:val="24"/>
        </w:rPr>
      </w:pPr>
      <w:r w:rsidRPr="00D72E75">
        <w:rPr>
          <w:rFonts w:ascii="Arial" w:hAnsi="Arial" w:cs="Arial"/>
          <w:sz w:val="24"/>
          <w:szCs w:val="24"/>
        </w:rPr>
        <w:t>Ukoliko odabrani ponuditelj svojom krivnjom prekorači ugovoreni rok izvedbe radova iz članka 5. ovog Ugovora, dužan je Naručitelju platiti kaznene penale u visini od 0,2 % od ukupne vrijednosti ugovorenih radova po članku 2. ovog Ugovora za svaki dan prekoračenja roka, s tim da ukupna visina ugovorene kazne ne može prijeći iznos od 5% od vrijednosti ugovorenih radova.</w:t>
      </w:r>
    </w:p>
    <w:p w14:paraId="195DF475"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Odabrani ponuditelj ima pravo na produženje ugovorenog roka u slučaju sljedećih promijenjenih okolnosti i smetnji:</w:t>
      </w:r>
    </w:p>
    <w:p w14:paraId="4477F004" w14:textId="77777777" w:rsidR="00741008" w:rsidRPr="00D72E75" w:rsidRDefault="00741008" w:rsidP="00741008">
      <w:pPr>
        <w:ind w:left="284" w:hanging="284"/>
        <w:jc w:val="both"/>
        <w:rPr>
          <w:rFonts w:ascii="Arial" w:hAnsi="Arial" w:cs="Arial"/>
          <w:sz w:val="24"/>
          <w:szCs w:val="24"/>
        </w:rPr>
      </w:pPr>
      <w:r w:rsidRPr="00D72E75">
        <w:rPr>
          <w:rFonts w:ascii="Arial" w:hAnsi="Arial" w:cs="Arial"/>
          <w:sz w:val="24"/>
          <w:szCs w:val="24"/>
        </w:rPr>
        <w:t>-</w:t>
      </w:r>
      <w:r w:rsidRPr="00D72E75">
        <w:rPr>
          <w:rFonts w:ascii="Arial" w:hAnsi="Arial" w:cs="Arial"/>
          <w:sz w:val="24"/>
          <w:szCs w:val="24"/>
        </w:rPr>
        <w:tab/>
        <w:t>nastup sljedećih događaja: rat, požar, poplava duljeg trajanja, potres i dr., koje Izvršitelj  nije mogao predvidjeti, a nastupom kojih je Izvršitelj spriječen izvoditi ili mu je znatnije otežano izvođenje radova</w:t>
      </w:r>
    </w:p>
    <w:p w14:paraId="483F962E" w14:textId="77777777" w:rsidR="00741008" w:rsidRPr="00D72E75" w:rsidRDefault="00741008" w:rsidP="00741008">
      <w:pPr>
        <w:ind w:left="284" w:hanging="284"/>
        <w:jc w:val="both"/>
        <w:rPr>
          <w:rFonts w:ascii="Arial" w:hAnsi="Arial" w:cs="Arial"/>
          <w:sz w:val="24"/>
          <w:szCs w:val="24"/>
        </w:rPr>
      </w:pPr>
      <w:r w:rsidRPr="00D72E75">
        <w:rPr>
          <w:rFonts w:ascii="Arial" w:hAnsi="Arial" w:cs="Arial"/>
          <w:sz w:val="24"/>
          <w:szCs w:val="24"/>
        </w:rPr>
        <w:t>-</w:t>
      </w:r>
      <w:r w:rsidRPr="00D72E75">
        <w:rPr>
          <w:rFonts w:ascii="Arial" w:hAnsi="Arial" w:cs="Arial"/>
          <w:sz w:val="24"/>
          <w:szCs w:val="24"/>
        </w:rPr>
        <w:tab/>
        <w:t>mjere predviđene aktima nadležnih organa</w:t>
      </w:r>
    </w:p>
    <w:p w14:paraId="4A713C8D" w14:textId="77777777" w:rsidR="00741008" w:rsidRPr="00D72E75" w:rsidRDefault="00741008" w:rsidP="00741008">
      <w:pPr>
        <w:ind w:left="284" w:hanging="284"/>
        <w:jc w:val="both"/>
        <w:rPr>
          <w:rFonts w:ascii="Arial" w:hAnsi="Arial" w:cs="Arial"/>
          <w:sz w:val="24"/>
          <w:szCs w:val="24"/>
        </w:rPr>
      </w:pPr>
      <w:r w:rsidRPr="00D72E75">
        <w:rPr>
          <w:rFonts w:ascii="Arial" w:hAnsi="Arial" w:cs="Arial"/>
          <w:sz w:val="24"/>
          <w:szCs w:val="24"/>
        </w:rPr>
        <w:t>-</w:t>
      </w:r>
      <w:r w:rsidRPr="00D72E75">
        <w:rPr>
          <w:rFonts w:ascii="Arial" w:hAnsi="Arial" w:cs="Arial"/>
          <w:sz w:val="24"/>
          <w:szCs w:val="24"/>
        </w:rPr>
        <w:tab/>
        <w:t>zastoji uzrokovani potrebama ili nalogom Naručitelja</w:t>
      </w:r>
    </w:p>
    <w:p w14:paraId="752CBEE4" w14:textId="77777777" w:rsidR="00741008" w:rsidRPr="00D72E75" w:rsidRDefault="00741008" w:rsidP="00741008">
      <w:pPr>
        <w:ind w:left="284" w:hanging="284"/>
        <w:jc w:val="both"/>
        <w:rPr>
          <w:rFonts w:ascii="Arial" w:hAnsi="Arial" w:cs="Arial"/>
          <w:sz w:val="24"/>
          <w:szCs w:val="24"/>
        </w:rPr>
      </w:pPr>
      <w:r w:rsidRPr="00D72E75">
        <w:rPr>
          <w:rFonts w:ascii="Arial" w:hAnsi="Arial" w:cs="Arial"/>
          <w:sz w:val="24"/>
          <w:szCs w:val="24"/>
        </w:rPr>
        <w:lastRenderedPageBreak/>
        <w:t>-</w:t>
      </w:r>
      <w:r w:rsidRPr="00D72E75">
        <w:rPr>
          <w:rFonts w:ascii="Arial" w:hAnsi="Arial" w:cs="Arial"/>
          <w:sz w:val="24"/>
          <w:szCs w:val="24"/>
        </w:rPr>
        <w:tab/>
        <w:t xml:space="preserve">uvjeti pod zemljom koji nisu predviđeni projektom. Prethodno navedene okolnosti dokazuju se temeljem pisane dokumentacije sa gradilišta. </w:t>
      </w:r>
    </w:p>
    <w:p w14:paraId="45E8926E" w14:textId="497C9859" w:rsidR="00741008" w:rsidRPr="00D72E75" w:rsidRDefault="00741008" w:rsidP="00741008">
      <w:pPr>
        <w:jc w:val="both"/>
        <w:rPr>
          <w:rFonts w:ascii="Arial" w:hAnsi="Arial" w:cs="Arial"/>
          <w:sz w:val="24"/>
          <w:szCs w:val="24"/>
        </w:rPr>
      </w:pPr>
      <w:r w:rsidRPr="00D72E75">
        <w:rPr>
          <w:rFonts w:ascii="Arial" w:hAnsi="Arial" w:cs="Arial"/>
          <w:sz w:val="24"/>
          <w:szCs w:val="24"/>
        </w:rPr>
        <w:t>O produženju roka izvođenja radova sklapa se dodatak ugovoru koji mora biti u pisanom obliku.</w:t>
      </w:r>
    </w:p>
    <w:p w14:paraId="53C4F96E" w14:textId="4F65BCE5" w:rsidR="00741008" w:rsidRPr="00D72E75" w:rsidRDefault="00741008" w:rsidP="00741008">
      <w:pPr>
        <w:jc w:val="both"/>
        <w:rPr>
          <w:rFonts w:ascii="Arial" w:hAnsi="Arial" w:cs="Arial"/>
          <w:sz w:val="24"/>
          <w:szCs w:val="24"/>
        </w:rPr>
      </w:pPr>
      <w:r w:rsidRPr="00D72E75">
        <w:rPr>
          <w:rFonts w:ascii="Arial" w:hAnsi="Arial" w:cs="Arial"/>
          <w:sz w:val="24"/>
          <w:szCs w:val="24"/>
        </w:rPr>
        <w:t xml:space="preserve">U slučaju da tijekom izvršenja ugovora dođe do potrebe za izmjenom ugovora </w:t>
      </w:r>
      <w:r w:rsidR="00606EA7">
        <w:rPr>
          <w:rFonts w:ascii="Arial" w:hAnsi="Arial" w:cs="Arial"/>
          <w:sz w:val="24"/>
          <w:szCs w:val="24"/>
        </w:rPr>
        <w:t xml:space="preserve">, odnosno okvirnog sporazuma, </w:t>
      </w:r>
      <w:r w:rsidRPr="00D72E75">
        <w:rPr>
          <w:rFonts w:ascii="Arial" w:hAnsi="Arial" w:cs="Arial"/>
          <w:sz w:val="24"/>
          <w:szCs w:val="24"/>
        </w:rPr>
        <w:t>tijekom njegova trajanja</w:t>
      </w:r>
      <w:r w:rsidR="00606EA7">
        <w:rPr>
          <w:rFonts w:ascii="Arial" w:hAnsi="Arial" w:cs="Arial"/>
          <w:sz w:val="24"/>
          <w:szCs w:val="24"/>
        </w:rPr>
        <w:t xml:space="preserve"> a </w:t>
      </w:r>
      <w:r w:rsidRPr="00D72E75">
        <w:rPr>
          <w:rFonts w:ascii="Arial" w:hAnsi="Arial" w:cs="Arial"/>
          <w:sz w:val="24"/>
          <w:szCs w:val="24"/>
        </w:rPr>
        <w:t xml:space="preserve"> bez provođenja novog postupka javne nabave</w:t>
      </w:r>
      <w:r w:rsidR="002571F4">
        <w:rPr>
          <w:rFonts w:ascii="Arial" w:hAnsi="Arial" w:cs="Arial"/>
          <w:sz w:val="24"/>
          <w:szCs w:val="24"/>
        </w:rPr>
        <w:t xml:space="preserve"> temeljem</w:t>
      </w:r>
      <w:r w:rsidR="00606EA7">
        <w:rPr>
          <w:rFonts w:ascii="Arial" w:hAnsi="Arial" w:cs="Arial"/>
          <w:sz w:val="24"/>
          <w:szCs w:val="24"/>
        </w:rPr>
        <w:t xml:space="preserve"> , Naručitelj  će primijeniti </w:t>
      </w:r>
      <w:r w:rsidR="002571F4">
        <w:rPr>
          <w:rFonts w:ascii="Arial" w:hAnsi="Arial" w:cs="Arial"/>
          <w:sz w:val="24"/>
          <w:szCs w:val="24"/>
        </w:rPr>
        <w:t>čl. 314. do čl. 321.</w:t>
      </w:r>
      <w:r w:rsidRPr="00D72E75">
        <w:rPr>
          <w:rFonts w:ascii="Arial" w:hAnsi="Arial" w:cs="Arial"/>
          <w:sz w:val="24"/>
          <w:szCs w:val="24"/>
        </w:rPr>
        <w:t xml:space="preserve"> </w:t>
      </w:r>
      <w:r w:rsidR="00606EA7">
        <w:rPr>
          <w:rFonts w:ascii="Arial" w:hAnsi="Arial" w:cs="Arial"/>
          <w:sz w:val="24"/>
          <w:szCs w:val="24"/>
        </w:rPr>
        <w:t xml:space="preserve">ZOJN koji </w:t>
      </w:r>
      <w:r w:rsidR="002571F4">
        <w:rPr>
          <w:rFonts w:ascii="Arial" w:hAnsi="Arial" w:cs="Arial"/>
          <w:sz w:val="24"/>
          <w:szCs w:val="24"/>
        </w:rPr>
        <w:t xml:space="preserve">propisuje </w:t>
      </w:r>
      <w:r w:rsidRPr="00D72E75">
        <w:rPr>
          <w:rFonts w:ascii="Arial" w:hAnsi="Arial" w:cs="Arial"/>
          <w:sz w:val="24"/>
          <w:szCs w:val="24"/>
        </w:rPr>
        <w:t xml:space="preserve">pod </w:t>
      </w:r>
      <w:r w:rsidR="002571F4">
        <w:rPr>
          <w:rFonts w:ascii="Arial" w:hAnsi="Arial" w:cs="Arial"/>
          <w:sz w:val="24"/>
          <w:szCs w:val="24"/>
        </w:rPr>
        <w:t>kojim pravilima  i uvjetima</w:t>
      </w:r>
      <w:r w:rsidR="00606EA7">
        <w:rPr>
          <w:rFonts w:ascii="Arial" w:hAnsi="Arial" w:cs="Arial"/>
          <w:sz w:val="24"/>
          <w:szCs w:val="24"/>
        </w:rPr>
        <w:t xml:space="preserve"> se isto može primijeniti.</w:t>
      </w:r>
      <w:r w:rsidR="002571F4">
        <w:rPr>
          <w:rFonts w:ascii="Arial" w:hAnsi="Arial" w:cs="Arial"/>
          <w:sz w:val="24"/>
          <w:szCs w:val="24"/>
        </w:rPr>
        <w:t xml:space="preserve"> </w:t>
      </w:r>
    </w:p>
    <w:p w14:paraId="490A7F57" w14:textId="6F492011" w:rsidR="00741008" w:rsidRPr="00D72E75" w:rsidRDefault="00741008" w:rsidP="00741008">
      <w:pPr>
        <w:jc w:val="both"/>
        <w:rPr>
          <w:rFonts w:ascii="Arial" w:hAnsi="Arial" w:cs="Arial"/>
          <w:sz w:val="24"/>
          <w:szCs w:val="24"/>
        </w:rPr>
      </w:pPr>
      <w:r w:rsidRPr="00D72E75">
        <w:rPr>
          <w:rFonts w:ascii="Arial" w:hAnsi="Arial" w:cs="Arial"/>
          <w:sz w:val="24"/>
          <w:szCs w:val="24"/>
        </w:rPr>
        <w:t>Za stavke radova koje su navedene u troškovniku ponude, primijenit će se jedinične cijene iz ponudbenog troškovnika, a za stavke koje nisu navedene u troškovniku ponude, primijenit će se realne tržišne cijene potvrđene od strane nadzornog inženjera, uz detaljnu analizu cijene stavke, prethodno izrađenu od strane ponuditelja u kojoj moraju biti razvidne stavke troška materijala te troška ugradnje.</w:t>
      </w:r>
    </w:p>
    <w:p w14:paraId="27405DAE" w14:textId="0A8C746E" w:rsidR="00741008" w:rsidRPr="00D72E75" w:rsidRDefault="00741008" w:rsidP="00741008">
      <w:pPr>
        <w:jc w:val="both"/>
        <w:rPr>
          <w:rFonts w:ascii="Arial" w:hAnsi="Arial" w:cs="Arial"/>
          <w:sz w:val="24"/>
          <w:szCs w:val="24"/>
        </w:rPr>
      </w:pPr>
      <w:r w:rsidRPr="00D72E75">
        <w:rPr>
          <w:rFonts w:ascii="Arial" w:hAnsi="Arial" w:cs="Arial"/>
          <w:sz w:val="24"/>
          <w:szCs w:val="24"/>
        </w:rPr>
        <w:t>Izmijenjeni ili povećani radovi regulirati će se dodatkom ugovora uz prethodno pribavljenu suglasnost nadzornog inženjera i ovlaštenog predstavnika Naručitelja.</w:t>
      </w:r>
    </w:p>
    <w:p w14:paraId="6B56A497"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Sukladno članku 313. stavak 2. ZJN 2016 naručitelj je obvezan kontrolirati je li izvršenje ugovora o javnoj nabavi u skladu s uvjetima određenima u dokumentaciji o nabavi i odabranom ponudom.</w:t>
      </w:r>
    </w:p>
    <w:p w14:paraId="75F52086"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Kontrolu izvršenja ugovora tijekom njegova trajanja vršit će ovlašteni predstavnik naručitelja.</w:t>
      </w:r>
    </w:p>
    <w:p w14:paraId="555DD28E" w14:textId="6360148D" w:rsidR="00741008" w:rsidRPr="009A6C04" w:rsidRDefault="00741008" w:rsidP="009A6C04">
      <w:pPr>
        <w:jc w:val="both"/>
        <w:rPr>
          <w:rFonts w:ascii="Arial" w:hAnsi="Arial" w:cs="Arial"/>
          <w:sz w:val="24"/>
          <w:szCs w:val="24"/>
        </w:rPr>
      </w:pPr>
      <w:r w:rsidRPr="00D72E75">
        <w:rPr>
          <w:rFonts w:ascii="Arial" w:hAnsi="Arial" w:cs="Arial"/>
          <w:sz w:val="24"/>
          <w:szCs w:val="24"/>
        </w:rPr>
        <w:t>Odabrani ponuditelj je obvezan tijekom izvršenja ugovora o javnoj nabavi pridržavati se primjenjivih obveza u području prava okoliša, socijalnog i radnog prava, uključujući kolektivne ugovore, a osobito obvezu isplate ugovorene plaće, ili odredaba međunarodnog prava okoliša, socijalnog i radnog prava.</w:t>
      </w:r>
    </w:p>
    <w:p w14:paraId="0B636F1A" w14:textId="77777777" w:rsidR="00741008" w:rsidRPr="00D72E75" w:rsidRDefault="00741008" w:rsidP="00741008">
      <w:pPr>
        <w:shd w:val="clear" w:color="auto" w:fill="B4C6E7" w:themeFill="accent1" w:themeFillTint="66"/>
        <w:rPr>
          <w:rFonts w:ascii="Arial" w:hAnsi="Arial" w:cs="Arial"/>
          <w:bCs/>
          <w:color w:val="0070C0"/>
          <w:sz w:val="24"/>
          <w:szCs w:val="24"/>
        </w:rPr>
      </w:pPr>
      <w:r w:rsidRPr="00D72E75">
        <w:rPr>
          <w:rFonts w:ascii="Arial" w:hAnsi="Arial" w:cs="Arial"/>
          <w:bCs/>
          <w:color w:val="0070C0"/>
          <w:sz w:val="24"/>
          <w:szCs w:val="24"/>
        </w:rPr>
        <w:t>17.ZAJEDNICA GOPODARSKIH SUBJEKATA</w:t>
      </w:r>
    </w:p>
    <w:p w14:paraId="00A9DFF0"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Više gospodarskih subjekata može se udružiti i dostaviti zajedničku ponudu, neovisno o uređenju njihova međusobnog odnosa.</w:t>
      </w:r>
    </w:p>
    <w:p w14:paraId="1000A31A"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Naručitelj ne zahtjeva od zajednice gospodarskih subjekata određeni pravni oblik u trenutku dostave ponude, ali može zahtijevati da ima određeni pravni oblik nakon sklapanja ugovora u mjeri u kojoj je to nužno za uredno izvršenje tog ugovora.</w:t>
      </w:r>
    </w:p>
    <w:p w14:paraId="037DD6AB"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Ponuda zajednice gospodarskih subjekata mora sadržavati podatke o svakom članu zajednice, kako je određeno obrascem EOJN RH, uz obveznu naznaku člana zajednice koji je ovlašten za komunikaciju s naručiteljem.</w:t>
      </w:r>
    </w:p>
    <w:p w14:paraId="69A35BAC" w14:textId="630558AC" w:rsidR="00741008" w:rsidRPr="009A6C04" w:rsidRDefault="00741008" w:rsidP="009A6C04">
      <w:pPr>
        <w:jc w:val="both"/>
        <w:rPr>
          <w:rFonts w:ascii="Arial" w:hAnsi="Arial" w:cs="Arial"/>
          <w:sz w:val="24"/>
          <w:szCs w:val="24"/>
        </w:rPr>
      </w:pPr>
      <w:r w:rsidRPr="00D72E75">
        <w:rPr>
          <w:rFonts w:ascii="Arial" w:hAnsi="Arial" w:cs="Arial"/>
          <w:sz w:val="24"/>
          <w:szCs w:val="24"/>
        </w:rPr>
        <w:t>U zajedničkoj ponudi se prilaže ESPD obrazac za svakog člana zajednice gospodarskih subjekata i u njemu mora biti navedeno koji će dio ugovora o javnoj nabavi (predmet, količina, vrijednost i postotni dio) izvršavati pojedini član zajednice. Naručitelj će neposredno plaćati svakom članu zajednice za onaj dio ugovora o javnoj nabavi koji je on izvršio, ako zajednica ne odredi drugačije.</w:t>
      </w:r>
    </w:p>
    <w:p w14:paraId="3B00D0BE" w14:textId="77777777" w:rsidR="00741008" w:rsidRPr="00D72E75" w:rsidRDefault="00741008" w:rsidP="00741008">
      <w:pPr>
        <w:rPr>
          <w:rFonts w:ascii="Arial" w:hAnsi="Arial" w:cs="Arial"/>
          <w:bCs/>
          <w:color w:val="0070C0"/>
          <w:sz w:val="24"/>
          <w:szCs w:val="24"/>
        </w:rPr>
      </w:pPr>
      <w:r w:rsidRPr="00D72E75">
        <w:rPr>
          <w:rFonts w:ascii="Arial" w:hAnsi="Arial" w:cs="Arial"/>
          <w:bCs/>
          <w:color w:val="0070C0"/>
          <w:sz w:val="24"/>
          <w:szCs w:val="24"/>
        </w:rPr>
        <w:t xml:space="preserve">17.1.PODUGOVARATELJ </w:t>
      </w:r>
    </w:p>
    <w:p w14:paraId="2954DB26"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lastRenderedPageBreak/>
        <w:t>Gospodarski subjekt koji namjerava dati dio ugovora o javnoj nabavi u podugovor obvezan je u ponudi:</w:t>
      </w:r>
    </w:p>
    <w:p w14:paraId="3767F747" w14:textId="77777777" w:rsidR="00741008" w:rsidRPr="00D72E75" w:rsidRDefault="00741008" w:rsidP="00741008">
      <w:pPr>
        <w:ind w:left="567" w:hanging="285"/>
        <w:jc w:val="both"/>
        <w:rPr>
          <w:rFonts w:ascii="Arial" w:hAnsi="Arial" w:cs="Arial"/>
          <w:sz w:val="24"/>
          <w:szCs w:val="24"/>
        </w:rPr>
      </w:pPr>
      <w:r w:rsidRPr="00D72E75">
        <w:rPr>
          <w:rFonts w:ascii="Arial" w:hAnsi="Arial" w:cs="Arial"/>
          <w:sz w:val="24"/>
          <w:szCs w:val="24"/>
        </w:rPr>
        <w:t>1.</w:t>
      </w:r>
      <w:r w:rsidRPr="00D72E75">
        <w:rPr>
          <w:rFonts w:ascii="Arial" w:hAnsi="Arial" w:cs="Arial"/>
          <w:sz w:val="24"/>
          <w:szCs w:val="24"/>
        </w:rPr>
        <w:tab/>
        <w:t>navesti koji dio ugovora namjerava dati u podugovor (predmet ili količina, vrijednost ili postotni udio)</w:t>
      </w:r>
    </w:p>
    <w:p w14:paraId="2A863AA8" w14:textId="77777777" w:rsidR="00741008" w:rsidRPr="00D72E75" w:rsidRDefault="00741008" w:rsidP="00741008">
      <w:pPr>
        <w:ind w:left="567" w:hanging="285"/>
        <w:jc w:val="both"/>
        <w:rPr>
          <w:rFonts w:ascii="Arial" w:hAnsi="Arial" w:cs="Arial"/>
          <w:sz w:val="24"/>
          <w:szCs w:val="24"/>
        </w:rPr>
      </w:pPr>
      <w:r w:rsidRPr="00D72E75">
        <w:rPr>
          <w:rFonts w:ascii="Arial" w:hAnsi="Arial" w:cs="Arial"/>
          <w:sz w:val="24"/>
          <w:szCs w:val="24"/>
        </w:rPr>
        <w:t>2.</w:t>
      </w:r>
      <w:r w:rsidRPr="00D72E75">
        <w:rPr>
          <w:rFonts w:ascii="Arial" w:hAnsi="Arial" w:cs="Arial"/>
          <w:sz w:val="24"/>
          <w:szCs w:val="24"/>
        </w:rPr>
        <w:tab/>
        <w:t xml:space="preserve">navesti podatke o </w:t>
      </w:r>
      <w:proofErr w:type="spellStart"/>
      <w:r w:rsidRPr="00D72E75">
        <w:rPr>
          <w:rFonts w:ascii="Arial" w:hAnsi="Arial" w:cs="Arial"/>
          <w:sz w:val="24"/>
          <w:szCs w:val="24"/>
        </w:rPr>
        <w:t>podugovarateljima</w:t>
      </w:r>
      <w:proofErr w:type="spellEnd"/>
      <w:r w:rsidRPr="00D72E75">
        <w:rPr>
          <w:rFonts w:ascii="Arial" w:hAnsi="Arial" w:cs="Arial"/>
          <w:sz w:val="24"/>
          <w:szCs w:val="24"/>
        </w:rPr>
        <w:t xml:space="preserve"> (naziv ili tvrtka, sjedište, OIB ili nacionalni identifikacijski broj, broj računa, zakonski zastupnici </w:t>
      </w:r>
      <w:proofErr w:type="spellStart"/>
      <w:r w:rsidRPr="00D72E75">
        <w:rPr>
          <w:rFonts w:ascii="Arial" w:hAnsi="Arial" w:cs="Arial"/>
          <w:sz w:val="24"/>
          <w:szCs w:val="24"/>
        </w:rPr>
        <w:t>podugovaratelja</w:t>
      </w:r>
      <w:proofErr w:type="spellEnd"/>
      <w:r w:rsidRPr="00D72E75">
        <w:rPr>
          <w:rFonts w:ascii="Arial" w:hAnsi="Arial" w:cs="Arial"/>
          <w:sz w:val="24"/>
          <w:szCs w:val="24"/>
        </w:rPr>
        <w:t>)</w:t>
      </w:r>
    </w:p>
    <w:p w14:paraId="5D51C91E" w14:textId="5F27AAE7" w:rsidR="00741008" w:rsidRPr="00D72E75" w:rsidRDefault="00741008" w:rsidP="009A6C04">
      <w:pPr>
        <w:ind w:left="567" w:hanging="285"/>
        <w:jc w:val="both"/>
        <w:rPr>
          <w:rFonts w:ascii="Arial" w:hAnsi="Arial" w:cs="Arial"/>
          <w:sz w:val="24"/>
          <w:szCs w:val="24"/>
        </w:rPr>
      </w:pPr>
      <w:r w:rsidRPr="00D72E75">
        <w:rPr>
          <w:rFonts w:ascii="Arial" w:hAnsi="Arial" w:cs="Arial"/>
          <w:sz w:val="24"/>
          <w:szCs w:val="24"/>
        </w:rPr>
        <w:t>3.</w:t>
      </w:r>
      <w:r w:rsidRPr="00D72E75">
        <w:rPr>
          <w:rFonts w:ascii="Arial" w:hAnsi="Arial" w:cs="Arial"/>
          <w:sz w:val="24"/>
          <w:szCs w:val="24"/>
        </w:rPr>
        <w:tab/>
        <w:t xml:space="preserve">dostaviti ESPD obrazac za </w:t>
      </w:r>
      <w:proofErr w:type="spellStart"/>
      <w:r w:rsidRPr="00D72E75">
        <w:rPr>
          <w:rFonts w:ascii="Arial" w:hAnsi="Arial" w:cs="Arial"/>
          <w:sz w:val="24"/>
          <w:szCs w:val="24"/>
        </w:rPr>
        <w:t>podugovaratelja</w:t>
      </w:r>
      <w:proofErr w:type="spellEnd"/>
      <w:r w:rsidRPr="00D72E75">
        <w:rPr>
          <w:rFonts w:ascii="Arial" w:hAnsi="Arial" w:cs="Arial"/>
          <w:sz w:val="24"/>
          <w:szCs w:val="24"/>
        </w:rPr>
        <w:t>.</w:t>
      </w:r>
    </w:p>
    <w:p w14:paraId="259D5C3E"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 xml:space="preserve">Ako je gospodarski subjekt dio ugovora o javnoj nabavi dao u podugovor, podaci iz točke 31. </w:t>
      </w:r>
      <w:proofErr w:type="spellStart"/>
      <w:r w:rsidRPr="00D72E75">
        <w:rPr>
          <w:rFonts w:ascii="Arial" w:hAnsi="Arial" w:cs="Arial"/>
          <w:sz w:val="24"/>
          <w:szCs w:val="24"/>
        </w:rPr>
        <w:t>podtočaka</w:t>
      </w:r>
      <w:proofErr w:type="spellEnd"/>
      <w:r w:rsidRPr="00D72E75">
        <w:rPr>
          <w:rFonts w:ascii="Arial" w:hAnsi="Arial" w:cs="Arial"/>
          <w:sz w:val="24"/>
          <w:szCs w:val="24"/>
        </w:rPr>
        <w:t xml:space="preserve"> 1. i 2. ove točke moraju biti navedeni u ugovoru o javnoj nabavi.</w:t>
      </w:r>
    </w:p>
    <w:p w14:paraId="20E86FEC"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 xml:space="preserve">Naručitelj će neposredno platiti </w:t>
      </w:r>
      <w:proofErr w:type="spellStart"/>
      <w:r w:rsidRPr="00D72E75">
        <w:rPr>
          <w:rFonts w:ascii="Arial" w:hAnsi="Arial" w:cs="Arial"/>
          <w:sz w:val="24"/>
          <w:szCs w:val="24"/>
        </w:rPr>
        <w:t>podugovaratelju</w:t>
      </w:r>
      <w:proofErr w:type="spellEnd"/>
      <w:r w:rsidRPr="00D72E75">
        <w:rPr>
          <w:rFonts w:ascii="Arial" w:hAnsi="Arial" w:cs="Arial"/>
          <w:sz w:val="24"/>
          <w:szCs w:val="24"/>
        </w:rPr>
        <w:t xml:space="preserve"> za dio ugovora koji </w:t>
      </w:r>
      <w:proofErr w:type="spellStart"/>
      <w:r w:rsidRPr="00D72E75">
        <w:rPr>
          <w:rFonts w:ascii="Arial" w:hAnsi="Arial" w:cs="Arial"/>
          <w:sz w:val="24"/>
          <w:szCs w:val="24"/>
        </w:rPr>
        <w:t>podugovaratelj</w:t>
      </w:r>
      <w:proofErr w:type="spellEnd"/>
      <w:r w:rsidRPr="00D72E75">
        <w:rPr>
          <w:rFonts w:ascii="Arial" w:hAnsi="Arial" w:cs="Arial"/>
          <w:sz w:val="24"/>
          <w:szCs w:val="24"/>
        </w:rPr>
        <w:t xml:space="preserve"> izvrši stoga Gospodarski subjekt mora svom računu obvezno priložiti račune svojih </w:t>
      </w:r>
      <w:proofErr w:type="spellStart"/>
      <w:r w:rsidRPr="00D72E75">
        <w:rPr>
          <w:rFonts w:ascii="Arial" w:hAnsi="Arial" w:cs="Arial"/>
          <w:sz w:val="24"/>
          <w:szCs w:val="24"/>
        </w:rPr>
        <w:t>podugovaratelja</w:t>
      </w:r>
      <w:proofErr w:type="spellEnd"/>
      <w:r w:rsidRPr="00D72E75">
        <w:rPr>
          <w:rFonts w:ascii="Arial" w:hAnsi="Arial" w:cs="Arial"/>
          <w:sz w:val="24"/>
          <w:szCs w:val="24"/>
        </w:rPr>
        <w:t xml:space="preserve"> koje je prethodno potvrdio.</w:t>
      </w:r>
    </w:p>
    <w:p w14:paraId="70140D9E" w14:textId="2D94A385" w:rsidR="00741008" w:rsidRPr="00D72E75" w:rsidRDefault="00741008" w:rsidP="00741008">
      <w:pPr>
        <w:jc w:val="both"/>
        <w:rPr>
          <w:rFonts w:ascii="Arial" w:hAnsi="Arial" w:cs="Arial"/>
          <w:sz w:val="24"/>
          <w:szCs w:val="24"/>
        </w:rPr>
      </w:pPr>
      <w:r w:rsidRPr="00D72E75">
        <w:rPr>
          <w:rFonts w:ascii="Arial" w:hAnsi="Arial" w:cs="Arial"/>
          <w:sz w:val="24"/>
          <w:szCs w:val="24"/>
        </w:rPr>
        <w:t xml:space="preserve">Podaci iz ESPD obrasca koji se odnose na </w:t>
      </w:r>
      <w:proofErr w:type="spellStart"/>
      <w:r w:rsidRPr="00D72E75">
        <w:rPr>
          <w:rFonts w:ascii="Arial" w:hAnsi="Arial" w:cs="Arial"/>
          <w:sz w:val="24"/>
          <w:szCs w:val="24"/>
        </w:rPr>
        <w:t>podugovaratelja</w:t>
      </w:r>
      <w:proofErr w:type="spellEnd"/>
      <w:r w:rsidRPr="00D72E75">
        <w:rPr>
          <w:rFonts w:ascii="Arial" w:hAnsi="Arial" w:cs="Arial"/>
          <w:sz w:val="24"/>
          <w:szCs w:val="24"/>
        </w:rPr>
        <w:t xml:space="preserve"> te navod o neposrednom plaćanju </w:t>
      </w:r>
      <w:proofErr w:type="spellStart"/>
      <w:r w:rsidRPr="00D72E75">
        <w:rPr>
          <w:rFonts w:ascii="Arial" w:hAnsi="Arial" w:cs="Arial"/>
          <w:sz w:val="24"/>
          <w:szCs w:val="24"/>
        </w:rPr>
        <w:t>podugovaratelju</w:t>
      </w:r>
      <w:proofErr w:type="spellEnd"/>
      <w:r w:rsidRPr="00D72E75">
        <w:rPr>
          <w:rFonts w:ascii="Arial" w:hAnsi="Arial" w:cs="Arial"/>
          <w:sz w:val="24"/>
          <w:szCs w:val="24"/>
        </w:rPr>
        <w:t xml:space="preserve"> obvezni su dijelovi okvirnog sporazuma.</w:t>
      </w:r>
    </w:p>
    <w:p w14:paraId="65ECBCC3" w14:textId="3A51EB4D" w:rsidR="00741008" w:rsidRPr="00731F69" w:rsidRDefault="00741008" w:rsidP="00731F69">
      <w:pPr>
        <w:pStyle w:val="Naslov2"/>
        <w:numPr>
          <w:ilvl w:val="0"/>
          <w:numId w:val="0"/>
        </w:numPr>
        <w:shd w:val="clear" w:color="auto" w:fill="B4C6E7" w:themeFill="accent1" w:themeFillTint="66"/>
        <w:rPr>
          <w:rFonts w:ascii="Arial" w:hAnsi="Arial" w:cs="Arial"/>
          <w:b w:val="0"/>
          <w:bCs w:val="0"/>
          <w:color w:val="4472C4" w:themeColor="accent1"/>
          <w:sz w:val="24"/>
          <w:szCs w:val="24"/>
        </w:rPr>
      </w:pPr>
      <w:bookmarkStart w:id="57" w:name="_Toc396388578"/>
      <w:bookmarkStart w:id="58" w:name="_Toc396389875"/>
      <w:bookmarkStart w:id="59" w:name="_Toc397077193"/>
      <w:bookmarkStart w:id="60" w:name="_Toc490207746"/>
      <w:r w:rsidRPr="009A11ED">
        <w:rPr>
          <w:rFonts w:ascii="Arial" w:hAnsi="Arial" w:cs="Arial"/>
          <w:b w:val="0"/>
          <w:bCs w:val="0"/>
          <w:color w:val="4472C4" w:themeColor="accent1"/>
          <w:sz w:val="24"/>
          <w:szCs w:val="24"/>
        </w:rPr>
        <w:t>18.DATUM , MJESTO I VRIJEME  DOSTAVE PONUDA I OTVARANJA PONUDA</w:t>
      </w:r>
      <w:bookmarkEnd w:id="57"/>
      <w:bookmarkEnd w:id="58"/>
      <w:bookmarkEnd w:id="59"/>
      <w:bookmarkEnd w:id="60"/>
    </w:p>
    <w:p w14:paraId="4C1A101D" w14:textId="2E3A0A47" w:rsidR="00741008" w:rsidRPr="009A6C04" w:rsidRDefault="00741008" w:rsidP="00741008">
      <w:pPr>
        <w:jc w:val="both"/>
        <w:rPr>
          <w:rFonts w:ascii="Arial" w:hAnsi="Arial" w:cs="Arial"/>
          <w:sz w:val="24"/>
          <w:szCs w:val="24"/>
        </w:rPr>
      </w:pPr>
      <w:r w:rsidRPr="00D72E75">
        <w:rPr>
          <w:rFonts w:ascii="Arial" w:hAnsi="Arial" w:cs="Arial"/>
          <w:sz w:val="24"/>
          <w:szCs w:val="24"/>
        </w:rPr>
        <w:t xml:space="preserve">Ponude se dostavljaju u elektroničkom obliku u EOJN RH do isteka roka za dostavu ponuda. </w:t>
      </w:r>
    </w:p>
    <w:p w14:paraId="1EE8F8DC" w14:textId="77777777" w:rsidR="00741008" w:rsidRPr="00D72E75" w:rsidRDefault="00741008" w:rsidP="00741008">
      <w:pPr>
        <w:pBdr>
          <w:top w:val="single" w:sz="4" w:space="0" w:color="000000"/>
          <w:left w:val="single" w:sz="4" w:space="4" w:color="000000"/>
          <w:bottom w:val="single" w:sz="4" w:space="1" w:color="000000"/>
          <w:right w:val="single" w:sz="4" w:space="4" w:color="000000"/>
        </w:pBdr>
        <w:jc w:val="center"/>
        <w:rPr>
          <w:rFonts w:ascii="Arial" w:hAnsi="Arial" w:cs="Arial"/>
          <w:b/>
          <w:bCs/>
          <w:color w:val="FF0000"/>
          <w:sz w:val="24"/>
          <w:szCs w:val="24"/>
        </w:rPr>
      </w:pPr>
    </w:p>
    <w:p w14:paraId="6A9FDEF8" w14:textId="6DCD20DA" w:rsidR="00741008" w:rsidRPr="00D72E75" w:rsidRDefault="00741008" w:rsidP="00741008">
      <w:pPr>
        <w:pBdr>
          <w:top w:val="single" w:sz="4" w:space="0" w:color="000000"/>
          <w:left w:val="single" w:sz="4" w:space="4" w:color="000000"/>
          <w:bottom w:val="single" w:sz="4" w:space="1" w:color="000000"/>
          <w:right w:val="single" w:sz="4" w:space="4" w:color="000000"/>
        </w:pBdr>
        <w:jc w:val="center"/>
        <w:rPr>
          <w:rFonts w:ascii="Arial" w:hAnsi="Arial" w:cs="Arial"/>
          <w:b/>
          <w:bCs/>
          <w:sz w:val="24"/>
          <w:szCs w:val="24"/>
        </w:rPr>
      </w:pPr>
      <w:r w:rsidRPr="00D72E75">
        <w:rPr>
          <w:rFonts w:ascii="Arial" w:hAnsi="Arial" w:cs="Arial"/>
          <w:b/>
          <w:bCs/>
          <w:sz w:val="24"/>
          <w:szCs w:val="24"/>
          <w:highlight w:val="yellow"/>
        </w:rPr>
        <w:t xml:space="preserve">Rok za dostavu ponuda je </w:t>
      </w:r>
      <w:r w:rsidR="00C877CD">
        <w:rPr>
          <w:rFonts w:ascii="Arial" w:hAnsi="Arial" w:cs="Arial"/>
          <w:b/>
          <w:bCs/>
          <w:sz w:val="24"/>
          <w:szCs w:val="24"/>
          <w:highlight w:val="yellow"/>
        </w:rPr>
        <w:t>do 13. rujna</w:t>
      </w:r>
      <w:r w:rsidRPr="00D72E75">
        <w:rPr>
          <w:rFonts w:ascii="Arial" w:hAnsi="Arial" w:cs="Arial"/>
          <w:b/>
          <w:bCs/>
          <w:sz w:val="24"/>
          <w:szCs w:val="24"/>
          <w:highlight w:val="yellow"/>
        </w:rPr>
        <w:t xml:space="preserve"> </w:t>
      </w:r>
      <w:r w:rsidR="009A6C04">
        <w:rPr>
          <w:rFonts w:ascii="Arial" w:hAnsi="Arial" w:cs="Arial"/>
          <w:b/>
          <w:bCs/>
          <w:sz w:val="24"/>
          <w:szCs w:val="24"/>
          <w:highlight w:val="yellow"/>
        </w:rPr>
        <w:t xml:space="preserve">  </w:t>
      </w:r>
      <w:r w:rsidRPr="00D72E75">
        <w:rPr>
          <w:rFonts w:ascii="Arial" w:hAnsi="Arial" w:cs="Arial"/>
          <w:b/>
          <w:bCs/>
          <w:sz w:val="24"/>
          <w:szCs w:val="24"/>
          <w:highlight w:val="yellow"/>
        </w:rPr>
        <w:t>2021. godine do 10:00 sati.</w:t>
      </w:r>
    </w:p>
    <w:p w14:paraId="4CD97DB9" w14:textId="77777777" w:rsidR="00741008" w:rsidRPr="00D72E75" w:rsidRDefault="00741008" w:rsidP="00741008">
      <w:pPr>
        <w:jc w:val="both"/>
        <w:rPr>
          <w:rFonts w:ascii="Arial" w:hAnsi="Arial" w:cs="Arial"/>
          <w:color w:val="FF0000"/>
          <w:sz w:val="24"/>
          <w:szCs w:val="24"/>
        </w:rPr>
      </w:pPr>
    </w:p>
    <w:p w14:paraId="2B5676C3" w14:textId="1C97E72D" w:rsidR="00741008" w:rsidRPr="009A6C04" w:rsidRDefault="00741008" w:rsidP="00741008">
      <w:pPr>
        <w:jc w:val="both"/>
        <w:rPr>
          <w:rFonts w:ascii="Arial" w:hAnsi="Arial" w:cs="Arial"/>
          <w:b/>
          <w:sz w:val="24"/>
          <w:szCs w:val="24"/>
        </w:rPr>
      </w:pPr>
      <w:r w:rsidRPr="00D72E75">
        <w:rPr>
          <w:rFonts w:ascii="Arial" w:hAnsi="Arial" w:cs="Arial"/>
          <w:b/>
          <w:bCs/>
          <w:sz w:val="24"/>
          <w:szCs w:val="24"/>
        </w:rPr>
        <w:t>Javno otvaranje ponuda održati će se dana</w:t>
      </w:r>
      <w:r w:rsidR="00C877CD">
        <w:rPr>
          <w:rFonts w:ascii="Arial" w:hAnsi="Arial" w:cs="Arial"/>
          <w:b/>
          <w:bCs/>
          <w:sz w:val="24"/>
          <w:szCs w:val="24"/>
        </w:rPr>
        <w:t xml:space="preserve"> 13. rujna</w:t>
      </w:r>
      <w:r w:rsidRPr="00D72E75">
        <w:rPr>
          <w:rFonts w:ascii="Arial" w:hAnsi="Arial" w:cs="Arial"/>
          <w:b/>
          <w:bCs/>
          <w:sz w:val="24"/>
          <w:szCs w:val="24"/>
        </w:rPr>
        <w:t xml:space="preserve"> 2021. godine s početkom u </w:t>
      </w:r>
      <w:r w:rsidRPr="00D72E75">
        <w:rPr>
          <w:rFonts w:ascii="Arial" w:hAnsi="Arial" w:cs="Arial"/>
          <w:b/>
          <w:bCs/>
          <w:sz w:val="24"/>
          <w:szCs w:val="24"/>
          <w:highlight w:val="yellow"/>
        </w:rPr>
        <w:t>10:00 sati</w:t>
      </w:r>
      <w:r w:rsidRPr="00D72E75">
        <w:rPr>
          <w:rFonts w:ascii="Arial" w:hAnsi="Arial" w:cs="Arial"/>
          <w:b/>
          <w:bCs/>
          <w:sz w:val="24"/>
          <w:szCs w:val="24"/>
        </w:rPr>
        <w:t xml:space="preserve"> </w:t>
      </w:r>
      <w:r w:rsidRPr="00D72E75">
        <w:rPr>
          <w:rFonts w:ascii="Arial" w:hAnsi="Arial" w:cs="Arial"/>
          <w:b/>
          <w:sz w:val="24"/>
          <w:szCs w:val="24"/>
        </w:rPr>
        <w:t xml:space="preserve">u prostorijama Općine Čavle, </w:t>
      </w:r>
      <w:proofErr w:type="spellStart"/>
      <w:r w:rsidRPr="00D72E75">
        <w:rPr>
          <w:rFonts w:ascii="Arial" w:hAnsi="Arial" w:cs="Arial"/>
          <w:b/>
          <w:sz w:val="24"/>
          <w:szCs w:val="24"/>
        </w:rPr>
        <w:t>Čavja</w:t>
      </w:r>
      <w:proofErr w:type="spellEnd"/>
      <w:r w:rsidRPr="00D72E75">
        <w:rPr>
          <w:rFonts w:ascii="Arial" w:hAnsi="Arial" w:cs="Arial"/>
          <w:b/>
          <w:sz w:val="24"/>
          <w:szCs w:val="24"/>
        </w:rPr>
        <w:t xml:space="preserve"> 31 </w:t>
      </w:r>
    </w:p>
    <w:p w14:paraId="2F16F002"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Javnom otvaranju ponuda mogu prisustvovati ovlašteni predstavnici gospodarskih subjekata i druge osobe.</w:t>
      </w:r>
    </w:p>
    <w:p w14:paraId="1E02360D"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Pravo aktivnog sudjelovanja imaju samo ovlašteni predstavnici naručitelja i ovlašteni predstavnici gospodarskih subjekata.</w:t>
      </w:r>
    </w:p>
    <w:p w14:paraId="55E04279" w14:textId="77777777" w:rsidR="00741008" w:rsidRPr="00D72E75" w:rsidRDefault="00741008" w:rsidP="00741008">
      <w:pPr>
        <w:jc w:val="both"/>
        <w:rPr>
          <w:rFonts w:ascii="Arial" w:hAnsi="Arial" w:cs="Arial"/>
          <w:sz w:val="24"/>
          <w:szCs w:val="24"/>
        </w:rPr>
      </w:pPr>
      <w:r w:rsidRPr="00D72E75">
        <w:rPr>
          <w:rFonts w:ascii="Arial" w:hAnsi="Arial" w:cs="Arial"/>
          <w:sz w:val="24"/>
          <w:szCs w:val="24"/>
        </w:rPr>
        <w:t>Ovlašteni predstavnici gospodarskih subjekata taj status dokazuju predajom punomoći ili preslike isprave o upisu u poslovni, sudski (trgovački), strukovni, obrtni ili drugi odgovarajući registar u slučaju kada otvaranju prisustvuje osoba koja je u toj ispravi navedena kao osoba ovlaštena za zastupanje gospodarskog subjekta.</w:t>
      </w:r>
    </w:p>
    <w:p w14:paraId="4DFD3C6E" w14:textId="74CE94E6" w:rsidR="00741008" w:rsidRPr="009A6C04" w:rsidRDefault="00741008" w:rsidP="009A6C04">
      <w:pPr>
        <w:jc w:val="both"/>
        <w:rPr>
          <w:rFonts w:ascii="Arial" w:hAnsi="Arial" w:cs="Arial"/>
          <w:sz w:val="24"/>
          <w:szCs w:val="24"/>
        </w:rPr>
      </w:pPr>
      <w:r w:rsidRPr="00D72E75">
        <w:rPr>
          <w:rFonts w:ascii="Arial" w:hAnsi="Arial" w:cs="Arial"/>
          <w:sz w:val="24"/>
          <w:szCs w:val="24"/>
        </w:rPr>
        <w:t>Prilikom javnog otvaranja ponuda, naručitelj će voditi zapisnik koji će odmah biti stavljen na uvid, provjeru sadržaja i potpis prisutnim ovlaštenim predstavnicima gospodarskog subjekta nazočnima na javnom otvaranju, a ostalim gospodarskim subjektima zapisnik se dostavlja na njihov pisani zahtjev, osim ako je zapisnik javno objavljen.</w:t>
      </w:r>
    </w:p>
    <w:p w14:paraId="474927D9" w14:textId="73BCB579" w:rsidR="00741008" w:rsidRPr="00731F69" w:rsidRDefault="00741008" w:rsidP="00731F69">
      <w:pPr>
        <w:pStyle w:val="Naslov2"/>
        <w:numPr>
          <w:ilvl w:val="0"/>
          <w:numId w:val="0"/>
        </w:numPr>
        <w:shd w:val="clear" w:color="auto" w:fill="B4C6E7" w:themeFill="accent1" w:themeFillTint="66"/>
        <w:ind w:left="576" w:hanging="576"/>
        <w:rPr>
          <w:rFonts w:ascii="Arial" w:hAnsi="Arial" w:cs="Arial"/>
          <w:b w:val="0"/>
          <w:bCs w:val="0"/>
          <w:color w:val="0070C0"/>
          <w:sz w:val="24"/>
          <w:szCs w:val="24"/>
        </w:rPr>
      </w:pPr>
      <w:r w:rsidRPr="009A11ED">
        <w:rPr>
          <w:rFonts w:ascii="Arial" w:hAnsi="Arial" w:cs="Arial"/>
          <w:b w:val="0"/>
          <w:bCs w:val="0"/>
          <w:color w:val="0070C0"/>
          <w:sz w:val="24"/>
          <w:szCs w:val="24"/>
        </w:rPr>
        <w:lastRenderedPageBreak/>
        <w:t>19.NAZIV I ADRESA ŽALBENOG TIJELA TE PODATAK O ROKU ZA</w:t>
      </w:r>
      <w:r w:rsidR="009A6C04" w:rsidRPr="009A11ED">
        <w:rPr>
          <w:rFonts w:ascii="Arial" w:hAnsi="Arial" w:cs="Arial"/>
          <w:b w:val="0"/>
          <w:bCs w:val="0"/>
          <w:color w:val="0070C0"/>
          <w:sz w:val="24"/>
          <w:szCs w:val="24"/>
        </w:rPr>
        <w:t xml:space="preserve"> </w:t>
      </w:r>
      <w:r w:rsidRPr="009A11ED">
        <w:rPr>
          <w:rFonts w:ascii="Arial" w:hAnsi="Arial" w:cs="Arial"/>
          <w:b w:val="0"/>
          <w:bCs w:val="0"/>
          <w:color w:val="0070C0"/>
          <w:sz w:val="24"/>
          <w:szCs w:val="24"/>
        </w:rPr>
        <w:t>IZJAVLJIVANJE ŽALBE NA DOKUMENTACIJU O NABAVI</w:t>
      </w:r>
    </w:p>
    <w:p w14:paraId="49C4DDAC" w14:textId="24F32D59" w:rsidR="00741008" w:rsidRPr="00D72E75" w:rsidRDefault="00741008" w:rsidP="00741008">
      <w:pPr>
        <w:pStyle w:val="Tijeloteksta-uvlaka31"/>
        <w:tabs>
          <w:tab w:val="left" w:pos="0"/>
        </w:tabs>
        <w:ind w:left="0"/>
        <w:rPr>
          <w:rFonts w:ascii="Arial" w:hAnsi="Arial" w:cs="Arial"/>
          <w:sz w:val="24"/>
          <w:szCs w:val="24"/>
        </w:rPr>
      </w:pPr>
      <w:r w:rsidRPr="00D72E75">
        <w:rPr>
          <w:rFonts w:ascii="Arial" w:hAnsi="Arial" w:cs="Arial"/>
          <w:sz w:val="24"/>
          <w:szCs w:val="24"/>
        </w:rPr>
        <w:t xml:space="preserve">Pravo na žalbu ima svaki gospodarski subjekt koji ima ili je imao pravni interes za dobivanje određenog ugovora o javnoj nabavi i koji je pretrpio ili bi mogao pretrpjeti štetu od navodnoga kršenja subjektivnih prava. </w:t>
      </w:r>
    </w:p>
    <w:p w14:paraId="5C030B26" w14:textId="201F83A1" w:rsidR="00741008" w:rsidRPr="00D72E75" w:rsidRDefault="00741008" w:rsidP="00741008">
      <w:pPr>
        <w:pStyle w:val="Tijeloteksta-uvlaka31"/>
        <w:tabs>
          <w:tab w:val="left" w:pos="0"/>
        </w:tabs>
        <w:ind w:left="0"/>
        <w:rPr>
          <w:rFonts w:ascii="Arial" w:hAnsi="Arial" w:cs="Arial"/>
          <w:sz w:val="24"/>
          <w:szCs w:val="24"/>
        </w:rPr>
      </w:pPr>
      <w:r w:rsidRPr="00D72E75">
        <w:rPr>
          <w:rFonts w:ascii="Arial" w:hAnsi="Arial" w:cs="Arial"/>
          <w:sz w:val="24"/>
          <w:szCs w:val="24"/>
        </w:rPr>
        <w:t>Žalba se izjavljuje Državnoj komisiji u pisanom obliku i dostavlja neposredno na adresu Koturaška cesta 43/IV, 10000 Zagreb, putem ovlaštenog davatelja poštanskih usluga ili elektroničkim sredstvima komunikacije putem međusobno povezanih informacijskih sustava Državne komisije i EOJN RH.</w:t>
      </w:r>
    </w:p>
    <w:p w14:paraId="6406AD9D" w14:textId="2A562083" w:rsidR="00741008" w:rsidRPr="00D72E75" w:rsidRDefault="00741008" w:rsidP="00741008">
      <w:pPr>
        <w:pStyle w:val="Tijeloteksta-uvlaka31"/>
        <w:tabs>
          <w:tab w:val="left" w:pos="0"/>
        </w:tabs>
        <w:ind w:left="0"/>
        <w:rPr>
          <w:rFonts w:ascii="Arial" w:hAnsi="Arial" w:cs="Arial"/>
          <w:sz w:val="24"/>
          <w:szCs w:val="24"/>
        </w:rPr>
      </w:pPr>
      <w:r w:rsidRPr="00D72E75">
        <w:rPr>
          <w:rFonts w:ascii="Arial" w:hAnsi="Arial" w:cs="Arial"/>
          <w:sz w:val="24"/>
          <w:szCs w:val="24"/>
        </w:rPr>
        <w:t>Istodobno s dostavljanjem žalbe Državnoj komisiji, žalitelj je sukladno odredbi članka 405. stavak 3. ZJN 2016 obavezan primjerak žalbe dostaviti naručitelju u roku za žalbu, na dokaziv način (s pozivom na evidencijski broj iz Dokumentacije o nabavi na adresu naznačenu za dostavu ponuda u ovoj Dokumentaciji).</w:t>
      </w:r>
    </w:p>
    <w:p w14:paraId="67909890" w14:textId="452A1A88" w:rsidR="00741008" w:rsidRPr="00D72E75" w:rsidRDefault="00741008" w:rsidP="009A6C04">
      <w:pPr>
        <w:pStyle w:val="Tijeloteksta-uvlaka31"/>
        <w:tabs>
          <w:tab w:val="left" w:pos="0"/>
        </w:tabs>
        <w:spacing w:after="0"/>
        <w:ind w:left="0"/>
        <w:rPr>
          <w:rFonts w:ascii="Arial" w:hAnsi="Arial" w:cs="Arial"/>
          <w:sz w:val="24"/>
          <w:szCs w:val="24"/>
        </w:rPr>
      </w:pPr>
      <w:r w:rsidRPr="00D72E75">
        <w:rPr>
          <w:rFonts w:ascii="Arial" w:hAnsi="Arial" w:cs="Arial"/>
          <w:sz w:val="24"/>
          <w:szCs w:val="24"/>
        </w:rPr>
        <w:t>Kad je žalba upućena putem ovlaštenog davatelja poštanskih usluga, dan predaje ovlaštenom davatelju poštanskih usluga smatra se danom predaje Državnoj komisiji, odnosno naručitelju.</w:t>
      </w:r>
      <w:bookmarkStart w:id="61" w:name="OLE_LINK1"/>
      <w:bookmarkStart w:id="62" w:name="OLE_LINK2"/>
    </w:p>
    <w:p w14:paraId="3139B656" w14:textId="77777777" w:rsidR="00741008" w:rsidRPr="00D72E75" w:rsidRDefault="00741008" w:rsidP="009A6C04">
      <w:pPr>
        <w:pStyle w:val="Tijeloteksta-uvlaka31"/>
        <w:tabs>
          <w:tab w:val="left" w:pos="0"/>
        </w:tabs>
        <w:spacing w:after="0"/>
        <w:ind w:left="0"/>
        <w:rPr>
          <w:rFonts w:ascii="Arial" w:hAnsi="Arial" w:cs="Arial"/>
          <w:sz w:val="24"/>
          <w:szCs w:val="24"/>
        </w:rPr>
      </w:pPr>
      <w:r w:rsidRPr="00D72E75">
        <w:rPr>
          <w:rFonts w:ascii="Arial" w:hAnsi="Arial" w:cs="Arial"/>
          <w:sz w:val="24"/>
          <w:szCs w:val="24"/>
        </w:rPr>
        <w:t>Žalba se izjavljuje u roku od 10 (deset) dana i to od dana:</w:t>
      </w:r>
    </w:p>
    <w:p w14:paraId="0E14DBE9" w14:textId="77777777" w:rsidR="00741008" w:rsidRPr="00D72E75" w:rsidRDefault="00741008" w:rsidP="009A6C04">
      <w:pPr>
        <w:pStyle w:val="Tijeloteksta-uvlaka31"/>
        <w:tabs>
          <w:tab w:val="left" w:pos="0"/>
        </w:tabs>
        <w:spacing w:after="0"/>
        <w:ind w:left="993" w:hanging="285"/>
        <w:rPr>
          <w:rFonts w:ascii="Arial" w:hAnsi="Arial" w:cs="Arial"/>
          <w:sz w:val="24"/>
          <w:szCs w:val="24"/>
        </w:rPr>
      </w:pPr>
      <w:r w:rsidRPr="00D72E75">
        <w:rPr>
          <w:rFonts w:ascii="Arial" w:hAnsi="Arial" w:cs="Arial"/>
          <w:sz w:val="24"/>
          <w:szCs w:val="24"/>
        </w:rPr>
        <w:t>1. objave poziva na nadmetanje, u odnosu na sadržaj poziva ili dokumentacije o nabavi</w:t>
      </w:r>
    </w:p>
    <w:p w14:paraId="514524E1" w14:textId="77777777" w:rsidR="00741008" w:rsidRPr="00D72E75" w:rsidRDefault="00741008" w:rsidP="009A6C04">
      <w:pPr>
        <w:pStyle w:val="Tijeloteksta-uvlaka31"/>
        <w:tabs>
          <w:tab w:val="left" w:pos="0"/>
        </w:tabs>
        <w:spacing w:after="0"/>
        <w:ind w:left="993" w:hanging="285"/>
        <w:rPr>
          <w:rFonts w:ascii="Arial" w:hAnsi="Arial" w:cs="Arial"/>
          <w:sz w:val="24"/>
          <w:szCs w:val="24"/>
        </w:rPr>
      </w:pPr>
      <w:r w:rsidRPr="00D72E75">
        <w:rPr>
          <w:rFonts w:ascii="Arial" w:hAnsi="Arial" w:cs="Arial"/>
          <w:sz w:val="24"/>
          <w:szCs w:val="24"/>
        </w:rPr>
        <w:t>2. objave obavijesti o ispravku, u odnosu na sadržaj ispravka</w:t>
      </w:r>
    </w:p>
    <w:p w14:paraId="64A49E28" w14:textId="77777777" w:rsidR="00741008" w:rsidRPr="00D72E75" w:rsidRDefault="00741008" w:rsidP="009A6C04">
      <w:pPr>
        <w:pStyle w:val="Tijeloteksta-uvlaka31"/>
        <w:tabs>
          <w:tab w:val="left" w:pos="0"/>
        </w:tabs>
        <w:spacing w:after="0"/>
        <w:ind w:left="993" w:hanging="285"/>
        <w:rPr>
          <w:rFonts w:ascii="Arial" w:hAnsi="Arial" w:cs="Arial"/>
          <w:sz w:val="24"/>
          <w:szCs w:val="24"/>
        </w:rPr>
      </w:pPr>
      <w:r w:rsidRPr="00D72E75">
        <w:rPr>
          <w:rFonts w:ascii="Arial" w:hAnsi="Arial" w:cs="Arial"/>
          <w:sz w:val="24"/>
          <w:szCs w:val="24"/>
        </w:rPr>
        <w:t>3. objave izmjene dokumentacije o nabavi, u odnosu na sadržaj izmjene dokumentacije</w:t>
      </w:r>
    </w:p>
    <w:p w14:paraId="1A545D3E" w14:textId="77777777" w:rsidR="00741008" w:rsidRPr="00D72E75" w:rsidRDefault="00741008" w:rsidP="009A6C04">
      <w:pPr>
        <w:pStyle w:val="Tijeloteksta-uvlaka31"/>
        <w:tabs>
          <w:tab w:val="left" w:pos="0"/>
        </w:tabs>
        <w:spacing w:after="0"/>
        <w:ind w:left="993" w:hanging="285"/>
        <w:rPr>
          <w:rFonts w:ascii="Arial" w:hAnsi="Arial" w:cs="Arial"/>
          <w:sz w:val="24"/>
          <w:szCs w:val="24"/>
        </w:rPr>
      </w:pPr>
      <w:r w:rsidRPr="00D72E75">
        <w:rPr>
          <w:rFonts w:ascii="Arial" w:hAnsi="Arial" w:cs="Arial"/>
          <w:sz w:val="24"/>
          <w:szCs w:val="24"/>
        </w:rPr>
        <w:t>4. otvaranja ponuda u odnosu na propuštanje naručitelja da valjano odgovori na pravodobno dostavljen zahtjev dodatne informacije, objašnjenja ili izmjene dokumentacije o nabavi te na postupak otvaranja ponuda</w:t>
      </w:r>
    </w:p>
    <w:p w14:paraId="3189DEE7" w14:textId="77777777" w:rsidR="00741008" w:rsidRPr="00D72E75" w:rsidRDefault="00741008" w:rsidP="009A6C04">
      <w:pPr>
        <w:pStyle w:val="Tijeloteksta-uvlaka31"/>
        <w:tabs>
          <w:tab w:val="left" w:pos="0"/>
        </w:tabs>
        <w:spacing w:after="0"/>
        <w:ind w:left="993" w:hanging="285"/>
        <w:rPr>
          <w:rFonts w:ascii="Arial" w:hAnsi="Arial" w:cs="Arial"/>
          <w:sz w:val="24"/>
          <w:szCs w:val="24"/>
        </w:rPr>
      </w:pPr>
      <w:r w:rsidRPr="00D72E75">
        <w:rPr>
          <w:rFonts w:ascii="Arial" w:hAnsi="Arial" w:cs="Arial"/>
          <w:sz w:val="24"/>
          <w:szCs w:val="24"/>
        </w:rPr>
        <w:t xml:space="preserve">5. primitka odluke o odabiru ili poništenju, u odnosu na postupak pregleda, ocjene i odabira ponuda, ili razloge poništenja. </w:t>
      </w:r>
    </w:p>
    <w:bookmarkEnd w:id="61"/>
    <w:bookmarkEnd w:id="62"/>
    <w:p w14:paraId="1139136C" w14:textId="77777777" w:rsidR="00741008" w:rsidRPr="00D72E75" w:rsidRDefault="00741008" w:rsidP="009A6C04">
      <w:pPr>
        <w:pStyle w:val="t-9-8"/>
        <w:spacing w:before="0" w:after="0"/>
        <w:jc w:val="both"/>
        <w:rPr>
          <w:rFonts w:ascii="Arial" w:hAnsi="Arial" w:cs="Arial"/>
          <w:sz w:val="24"/>
          <w:szCs w:val="24"/>
        </w:rPr>
      </w:pPr>
      <w:r w:rsidRPr="00D72E75">
        <w:rPr>
          <w:rFonts w:ascii="Arial" w:hAnsi="Arial" w:cs="Arial"/>
          <w:sz w:val="24"/>
          <w:szCs w:val="24"/>
        </w:rPr>
        <w:t>Žalitelj koji je propustio izjaviti žalbu u određenoj fazi otvorenog postupka javne nabave nema pravo</w:t>
      </w:r>
      <w:r w:rsidRPr="00D72E75">
        <w:rPr>
          <w:rFonts w:ascii="Arial" w:hAnsi="Arial" w:cs="Arial"/>
          <w:color w:val="FF0000"/>
          <w:sz w:val="24"/>
          <w:szCs w:val="24"/>
        </w:rPr>
        <w:t xml:space="preserve"> </w:t>
      </w:r>
      <w:r w:rsidRPr="00D72E75">
        <w:rPr>
          <w:rFonts w:ascii="Arial" w:hAnsi="Arial" w:cs="Arial"/>
          <w:sz w:val="24"/>
          <w:szCs w:val="24"/>
        </w:rPr>
        <w:t>na žalbu u kasnijoj fazi postupka za prethodnu fazu.</w:t>
      </w:r>
    </w:p>
    <w:p w14:paraId="55AABEFF" w14:textId="77777777" w:rsidR="00741008" w:rsidRPr="00D72E75" w:rsidRDefault="00741008" w:rsidP="009A6C04">
      <w:pPr>
        <w:spacing w:after="0"/>
        <w:rPr>
          <w:rFonts w:ascii="Arial" w:hAnsi="Arial" w:cs="Arial"/>
          <w:bCs/>
          <w:sz w:val="24"/>
          <w:szCs w:val="24"/>
        </w:rPr>
      </w:pPr>
    </w:p>
    <w:p w14:paraId="234D2469" w14:textId="6DBB68DA" w:rsidR="00741008" w:rsidRPr="009A6C04" w:rsidRDefault="00741008" w:rsidP="009A6C04">
      <w:pPr>
        <w:shd w:val="clear" w:color="auto" w:fill="B4C6E7" w:themeFill="accent1" w:themeFillTint="66"/>
        <w:rPr>
          <w:rFonts w:ascii="Arial" w:hAnsi="Arial" w:cs="Arial"/>
          <w:bCs/>
          <w:color w:val="0070C0"/>
          <w:sz w:val="24"/>
          <w:szCs w:val="24"/>
        </w:rPr>
      </w:pPr>
      <w:r w:rsidRPr="00D72E75">
        <w:rPr>
          <w:rFonts w:ascii="Arial" w:hAnsi="Arial" w:cs="Arial"/>
          <w:bCs/>
          <w:color w:val="0070C0"/>
          <w:sz w:val="24"/>
          <w:szCs w:val="24"/>
        </w:rPr>
        <w:t>20.POSEBNE ODREDBE</w:t>
      </w:r>
    </w:p>
    <w:p w14:paraId="617A8F28" w14:textId="77777777" w:rsidR="00741008" w:rsidRPr="00D72E75" w:rsidRDefault="00741008" w:rsidP="00741008">
      <w:pPr>
        <w:pStyle w:val="Tijeloteksta-uvlaka31"/>
        <w:tabs>
          <w:tab w:val="left" w:pos="0"/>
        </w:tabs>
        <w:ind w:left="0"/>
        <w:rPr>
          <w:rFonts w:ascii="Arial" w:hAnsi="Arial" w:cs="Arial"/>
          <w:sz w:val="24"/>
          <w:szCs w:val="24"/>
        </w:rPr>
      </w:pPr>
      <w:r w:rsidRPr="00D72E75">
        <w:rPr>
          <w:rFonts w:ascii="Arial" w:hAnsi="Arial" w:cs="Arial"/>
          <w:sz w:val="24"/>
          <w:szCs w:val="24"/>
        </w:rPr>
        <w:t xml:space="preserve">Na pitanja koja se tiču pravila, uvjeta, načina i postupka nabave usluga, a koja nisu regulirana ovom Dokumentacijom o nabavi primjenjivat će se odredbe ZJN 2016, na odgovarajući način odredbe </w:t>
      </w:r>
      <w:hyperlink r:id="rId16" w:history="1">
        <w:r w:rsidRPr="00D72E75">
          <w:rPr>
            <w:rStyle w:val="Hiperveza"/>
            <w:rFonts w:ascii="Arial" w:hAnsi="Arial" w:cs="Arial"/>
            <w:sz w:val="24"/>
            <w:szCs w:val="24"/>
          </w:rPr>
          <w:t>Pravilnika o dokumentaciji o nabavi te ponudi u postupcima javne nabave</w:t>
        </w:r>
      </w:hyperlink>
      <w:r w:rsidRPr="00D72E75">
        <w:rPr>
          <w:rFonts w:ascii="Arial" w:hAnsi="Arial" w:cs="Arial"/>
          <w:sz w:val="24"/>
          <w:szCs w:val="24"/>
        </w:rPr>
        <w:t> („Narodne novine“ broj 65/2017 i 75/20) te ostalih pozitivnih podzakonskih propisa kojima je regulirano područje javne nabave.</w:t>
      </w:r>
    </w:p>
    <w:p w14:paraId="35FB4AD4" w14:textId="0D45CAE3" w:rsidR="00731F69" w:rsidRDefault="00731F69" w:rsidP="00741008">
      <w:pPr>
        <w:pStyle w:val="t-9-8"/>
        <w:spacing w:before="100" w:after="100"/>
        <w:rPr>
          <w:rFonts w:ascii="Arial" w:hAnsi="Arial" w:cs="Helvetica"/>
          <w:color w:val="000000"/>
          <w:sz w:val="24"/>
          <w:szCs w:val="24"/>
          <w:shd w:val="clear" w:color="auto" w:fill="B4C6E7" w:themeFill="accent1" w:themeFillTint="66"/>
          <w:lang w:eastAsia="hr-HR"/>
        </w:rPr>
      </w:pPr>
      <w:bookmarkStart w:id="63" w:name="_Hlk66276781"/>
    </w:p>
    <w:p w14:paraId="49851F09" w14:textId="77777777" w:rsidR="00731F69" w:rsidRDefault="00731F69" w:rsidP="00741008">
      <w:pPr>
        <w:pStyle w:val="t-9-8"/>
        <w:spacing w:before="100" w:after="100"/>
        <w:rPr>
          <w:rFonts w:ascii="Arial" w:hAnsi="Arial" w:cs="Helvetica"/>
          <w:color w:val="000000"/>
          <w:sz w:val="24"/>
          <w:szCs w:val="24"/>
          <w:shd w:val="clear" w:color="auto" w:fill="B4C6E7" w:themeFill="accent1" w:themeFillTint="66"/>
          <w:lang w:eastAsia="hr-HR"/>
        </w:rPr>
      </w:pPr>
    </w:p>
    <w:p w14:paraId="392D7311" w14:textId="016244CF" w:rsidR="00731F69" w:rsidRDefault="00731F69" w:rsidP="00741008">
      <w:pPr>
        <w:pStyle w:val="t-9-8"/>
        <w:spacing w:before="100" w:after="100"/>
        <w:rPr>
          <w:rFonts w:ascii="Arial" w:hAnsi="Arial" w:cs="Helvetica"/>
          <w:color w:val="000000"/>
          <w:sz w:val="24"/>
          <w:szCs w:val="24"/>
          <w:shd w:val="clear" w:color="auto" w:fill="B4C6E7" w:themeFill="accent1" w:themeFillTint="66"/>
          <w:lang w:eastAsia="hr-HR"/>
        </w:rPr>
      </w:pPr>
      <w:r>
        <w:rPr>
          <w:rFonts w:ascii="Arial" w:hAnsi="Arial" w:cs="Helvetica"/>
          <w:color w:val="000000"/>
          <w:sz w:val="24"/>
          <w:szCs w:val="24"/>
          <w:shd w:val="clear" w:color="auto" w:fill="B4C6E7" w:themeFill="accent1" w:themeFillTint="66"/>
          <w:lang w:eastAsia="hr-HR"/>
        </w:rPr>
        <w:t xml:space="preserve">                                                                                     </w:t>
      </w:r>
    </w:p>
    <w:p w14:paraId="465410E4" w14:textId="49AB0B7A" w:rsidR="00741008" w:rsidRPr="00D72E75" w:rsidRDefault="00741008" w:rsidP="00741008">
      <w:pPr>
        <w:pStyle w:val="t-9-8"/>
        <w:spacing w:before="100" w:after="100"/>
        <w:rPr>
          <w:rFonts w:ascii="Arial" w:hAnsi="Arial" w:cs="Arial"/>
          <w:color w:val="000000"/>
          <w:sz w:val="24"/>
          <w:szCs w:val="24"/>
        </w:rPr>
      </w:pPr>
      <w:r w:rsidRPr="00D72E75">
        <w:rPr>
          <w:rFonts w:ascii="Arial" w:hAnsi="Arial" w:cs="Helvetica"/>
          <w:color w:val="000000"/>
          <w:sz w:val="24"/>
          <w:szCs w:val="24"/>
          <w:shd w:val="clear" w:color="auto" w:fill="B4C6E7" w:themeFill="accent1" w:themeFillTint="66"/>
          <w:lang w:eastAsia="hr-HR"/>
        </w:rPr>
        <w:t xml:space="preserve">PRILOG 1.   IZJAVA O </w:t>
      </w:r>
      <w:r w:rsidR="009A6C04">
        <w:rPr>
          <w:rFonts w:ascii="Arial" w:hAnsi="Arial" w:cs="Helvetica"/>
          <w:color w:val="000000"/>
          <w:sz w:val="24"/>
          <w:szCs w:val="24"/>
          <w:shd w:val="clear" w:color="auto" w:fill="B4C6E7" w:themeFill="accent1" w:themeFillTint="66"/>
          <w:lang w:eastAsia="hr-HR"/>
        </w:rPr>
        <w:t xml:space="preserve"> TEHNIČKIM STRUČNJACIMA- </w:t>
      </w:r>
      <w:r w:rsidRPr="00D72E75">
        <w:rPr>
          <w:rFonts w:ascii="Arial" w:hAnsi="Arial" w:cs="Arial"/>
          <w:color w:val="000000"/>
          <w:sz w:val="24"/>
          <w:szCs w:val="24"/>
          <w:shd w:val="clear" w:color="auto" w:fill="B4C6E7" w:themeFill="accent1" w:themeFillTint="66"/>
        </w:rPr>
        <w:tab/>
      </w:r>
      <w:r w:rsidRPr="00D72E75">
        <w:rPr>
          <w:rFonts w:ascii="Arial" w:hAnsi="Arial" w:cs="Arial"/>
          <w:color w:val="000000"/>
          <w:sz w:val="24"/>
          <w:szCs w:val="24"/>
        </w:rPr>
        <w:tab/>
      </w:r>
      <w:r w:rsidRPr="00D72E75">
        <w:rPr>
          <w:rFonts w:ascii="Arial" w:hAnsi="Arial" w:cs="Arial"/>
          <w:color w:val="000000"/>
          <w:sz w:val="24"/>
          <w:szCs w:val="24"/>
        </w:rPr>
        <w:tab/>
      </w:r>
    </w:p>
    <w:p w14:paraId="2218DABD" w14:textId="77777777" w:rsidR="00741008" w:rsidRPr="00D72E75" w:rsidRDefault="00741008" w:rsidP="00741008">
      <w:pPr>
        <w:pStyle w:val="t-9-8"/>
        <w:spacing w:before="100" w:after="100"/>
        <w:rPr>
          <w:rFonts w:ascii="Arial" w:hAnsi="Arial" w:cs="Arial"/>
          <w:color w:val="000000"/>
          <w:sz w:val="24"/>
          <w:szCs w:val="24"/>
        </w:rPr>
      </w:pPr>
      <w:r w:rsidRPr="00D72E75">
        <w:rPr>
          <w:rFonts w:ascii="Arial" w:hAnsi="Arial" w:cs="Arial"/>
          <w:color w:val="000000"/>
          <w:sz w:val="24"/>
          <w:szCs w:val="24"/>
        </w:rPr>
        <w:t xml:space="preserve"> </w:t>
      </w:r>
    </w:p>
    <w:p w14:paraId="2E8C4B52" w14:textId="77777777" w:rsidR="00741008" w:rsidRPr="00D72E75" w:rsidRDefault="00741008" w:rsidP="00741008">
      <w:pPr>
        <w:pStyle w:val="t-9-8"/>
        <w:spacing w:before="120"/>
        <w:rPr>
          <w:rFonts w:ascii="Arial" w:hAnsi="Arial" w:cs="Arial"/>
          <w:color w:val="000000"/>
          <w:sz w:val="24"/>
          <w:szCs w:val="24"/>
          <w:lang w:eastAsia="hr-HR"/>
        </w:rPr>
      </w:pPr>
      <w:r w:rsidRPr="00D72E75">
        <w:rPr>
          <w:rFonts w:ascii="Arial" w:hAnsi="Arial" w:cs="Arial"/>
          <w:color w:val="000000"/>
          <w:sz w:val="24"/>
          <w:szCs w:val="24"/>
          <w:lang w:eastAsia="hr-HR"/>
        </w:rPr>
        <w:t xml:space="preserve">                 IZJAVA O OVLAŠTENOM VODITELJU GRAĐENJA </w:t>
      </w:r>
    </w:p>
    <w:p w14:paraId="57324747" w14:textId="77777777" w:rsidR="00741008" w:rsidRPr="00D72E75" w:rsidRDefault="00741008" w:rsidP="00741008">
      <w:pPr>
        <w:pStyle w:val="Style8"/>
        <w:widowControl/>
        <w:spacing w:line="240" w:lineRule="exact"/>
        <w:rPr>
          <w:rFonts w:ascii="Arial" w:hAnsi="Arial" w:cs="Arial"/>
          <w:sz w:val="24"/>
          <w:szCs w:val="24"/>
        </w:rPr>
      </w:pPr>
    </w:p>
    <w:p w14:paraId="7FEEE030" w14:textId="77777777" w:rsidR="00741008" w:rsidRPr="00D72E75" w:rsidRDefault="00741008" w:rsidP="00741008">
      <w:pPr>
        <w:pStyle w:val="Style8"/>
        <w:widowControl/>
        <w:spacing w:line="240" w:lineRule="exact"/>
        <w:rPr>
          <w:rFonts w:ascii="Arial" w:hAnsi="Arial" w:cs="Arial"/>
          <w:sz w:val="24"/>
          <w:szCs w:val="24"/>
        </w:rPr>
      </w:pPr>
    </w:p>
    <w:p w14:paraId="0A1B96BD" w14:textId="399EDDE9" w:rsidR="00741008" w:rsidRPr="00D72E75" w:rsidRDefault="00741008" w:rsidP="00741008">
      <w:pPr>
        <w:pStyle w:val="t-9-8"/>
        <w:spacing w:before="120"/>
        <w:rPr>
          <w:rFonts w:ascii="Arial" w:hAnsi="Arial" w:cs="Arial"/>
          <w:color w:val="000000"/>
          <w:sz w:val="24"/>
          <w:szCs w:val="24"/>
          <w:lang w:eastAsia="hr-HR"/>
        </w:rPr>
      </w:pPr>
      <w:r w:rsidRPr="00D72E75">
        <w:rPr>
          <w:rFonts w:ascii="Arial" w:hAnsi="Arial" w:cs="Arial"/>
          <w:color w:val="000000"/>
          <w:sz w:val="24"/>
          <w:szCs w:val="24"/>
          <w:lang w:eastAsia="hr-HR"/>
        </w:rPr>
        <w:t xml:space="preserve">Ja, __________________________________, </w:t>
      </w:r>
      <w:r w:rsidRPr="00D72E75">
        <w:rPr>
          <w:rFonts w:ascii="Arial" w:hAnsi="Arial" w:cs="Arial"/>
          <w:color w:val="000000"/>
          <w:sz w:val="24"/>
          <w:szCs w:val="24"/>
          <w:lang w:eastAsia="hr-HR"/>
        </w:rPr>
        <w:tab/>
        <w:t>OIB: ____________________</w:t>
      </w:r>
    </w:p>
    <w:p w14:paraId="5F728987" w14:textId="77777777" w:rsidR="00741008" w:rsidRPr="00D72E75" w:rsidRDefault="00741008" w:rsidP="00741008">
      <w:pPr>
        <w:pStyle w:val="Style8"/>
        <w:widowControl/>
        <w:spacing w:line="475" w:lineRule="exact"/>
        <w:ind w:left="715"/>
        <w:jc w:val="left"/>
        <w:rPr>
          <w:rStyle w:val="FontStyle68"/>
          <w:rFonts w:ascii="Arial" w:hAnsi="Arial" w:cs="Arial"/>
          <w:sz w:val="24"/>
          <w:szCs w:val="24"/>
        </w:rPr>
      </w:pPr>
      <w:r w:rsidRPr="00D72E75">
        <w:rPr>
          <w:rStyle w:val="FontStyle68"/>
          <w:rFonts w:ascii="Arial" w:hAnsi="Arial" w:cs="Arial"/>
          <w:sz w:val="24"/>
          <w:szCs w:val="24"/>
        </w:rPr>
        <w:tab/>
        <w:t xml:space="preserve">              (ime i prezime) </w:t>
      </w:r>
      <w:r w:rsidRPr="00D72E75">
        <w:rPr>
          <w:rStyle w:val="FontStyle68"/>
          <w:rFonts w:ascii="Arial" w:hAnsi="Arial" w:cs="Arial"/>
          <w:sz w:val="24"/>
          <w:szCs w:val="24"/>
        </w:rPr>
        <w:tab/>
      </w:r>
      <w:r w:rsidRPr="00D72E75">
        <w:rPr>
          <w:rStyle w:val="FontStyle68"/>
          <w:rFonts w:ascii="Arial" w:hAnsi="Arial" w:cs="Arial"/>
          <w:sz w:val="24"/>
          <w:szCs w:val="24"/>
        </w:rPr>
        <w:tab/>
      </w:r>
      <w:r w:rsidRPr="00D72E75">
        <w:rPr>
          <w:rStyle w:val="FontStyle68"/>
          <w:rFonts w:ascii="Arial" w:hAnsi="Arial" w:cs="Arial"/>
          <w:sz w:val="24"/>
          <w:szCs w:val="24"/>
        </w:rPr>
        <w:tab/>
      </w:r>
      <w:r w:rsidRPr="00D72E75">
        <w:rPr>
          <w:rStyle w:val="FontStyle68"/>
          <w:rFonts w:ascii="Arial" w:hAnsi="Arial" w:cs="Arial"/>
          <w:sz w:val="24"/>
          <w:szCs w:val="24"/>
        </w:rPr>
        <w:tab/>
      </w:r>
      <w:r w:rsidRPr="00D72E75">
        <w:rPr>
          <w:rStyle w:val="FontStyle68"/>
          <w:rFonts w:ascii="Arial" w:hAnsi="Arial" w:cs="Arial"/>
          <w:sz w:val="24"/>
          <w:szCs w:val="24"/>
        </w:rPr>
        <w:tab/>
      </w:r>
      <w:r w:rsidRPr="00D72E75">
        <w:rPr>
          <w:rStyle w:val="FontStyle68"/>
          <w:rFonts w:ascii="Arial" w:hAnsi="Arial" w:cs="Arial"/>
          <w:sz w:val="24"/>
          <w:szCs w:val="24"/>
        </w:rPr>
        <w:tab/>
      </w:r>
    </w:p>
    <w:p w14:paraId="5B18D6D7" w14:textId="5C12223A" w:rsidR="00741008" w:rsidRPr="00D72E75" w:rsidRDefault="00741008" w:rsidP="009A6C04">
      <w:pPr>
        <w:pStyle w:val="Style8"/>
        <w:widowControl/>
        <w:spacing w:line="475" w:lineRule="exact"/>
        <w:jc w:val="left"/>
        <w:rPr>
          <w:rStyle w:val="FontStyle68"/>
          <w:rFonts w:ascii="Arial" w:hAnsi="Arial" w:cs="Arial"/>
          <w:sz w:val="24"/>
          <w:szCs w:val="24"/>
        </w:rPr>
      </w:pPr>
      <w:r w:rsidRPr="00D72E75">
        <w:rPr>
          <w:rStyle w:val="FontStyle68"/>
          <w:rFonts w:ascii="Arial" w:hAnsi="Arial" w:cs="Arial"/>
          <w:sz w:val="24"/>
          <w:szCs w:val="24"/>
        </w:rPr>
        <w:t>kao osoba ovlaštena po zakonu za zastupanje gospodarskog subjekta</w:t>
      </w:r>
      <w:r w:rsidR="009A6C04">
        <w:rPr>
          <w:rStyle w:val="FontStyle68"/>
          <w:rFonts w:ascii="Arial" w:hAnsi="Arial" w:cs="Arial"/>
          <w:sz w:val="24"/>
          <w:szCs w:val="24"/>
        </w:rPr>
        <w:t xml:space="preserve">____________ __________  </w:t>
      </w:r>
      <w:r w:rsidRPr="00D72E75">
        <w:rPr>
          <w:rStyle w:val="FontStyle68"/>
          <w:rFonts w:ascii="Arial" w:hAnsi="Arial" w:cs="Arial"/>
          <w:sz w:val="24"/>
          <w:szCs w:val="24"/>
        </w:rPr>
        <w:t>(naziv gospodarskog subjekta)</w:t>
      </w:r>
    </w:p>
    <w:p w14:paraId="1BD907E2" w14:textId="73F00D1C" w:rsidR="00741008" w:rsidRPr="00D72E75" w:rsidRDefault="00741008" w:rsidP="009A6C04">
      <w:pPr>
        <w:pStyle w:val="Style8"/>
        <w:widowControl/>
        <w:spacing w:before="5"/>
        <w:rPr>
          <w:rFonts w:ascii="Arial" w:hAnsi="Arial" w:cs="Arial"/>
          <w:sz w:val="24"/>
          <w:szCs w:val="24"/>
        </w:rPr>
      </w:pPr>
      <w:r w:rsidRPr="00D72E75">
        <w:rPr>
          <w:rStyle w:val="FontStyle68"/>
          <w:rFonts w:ascii="Arial" w:hAnsi="Arial" w:cs="Arial"/>
          <w:sz w:val="24"/>
          <w:szCs w:val="24"/>
        </w:rPr>
        <w:t>izjavljujem da:</w:t>
      </w:r>
    </w:p>
    <w:p w14:paraId="701023FE" w14:textId="77777777" w:rsidR="00741008" w:rsidRPr="00D72E75" w:rsidRDefault="00741008" w:rsidP="00741008">
      <w:pPr>
        <w:pStyle w:val="Style4"/>
        <w:widowControl/>
        <w:spacing w:line="240" w:lineRule="exact"/>
        <w:jc w:val="both"/>
        <w:rPr>
          <w:rFonts w:ascii="Arial" w:hAnsi="Arial" w:cs="Arial"/>
          <w:sz w:val="24"/>
          <w:szCs w:val="24"/>
        </w:rPr>
      </w:pPr>
    </w:p>
    <w:p w14:paraId="3641BEA3" w14:textId="43549424" w:rsidR="00741008" w:rsidRPr="00D72E75" w:rsidRDefault="00741008" w:rsidP="00741008">
      <w:pPr>
        <w:pStyle w:val="Style4"/>
        <w:widowControl/>
        <w:tabs>
          <w:tab w:val="left" w:leader="underscore" w:pos="6427"/>
        </w:tabs>
        <w:spacing w:before="10" w:line="240" w:lineRule="exact"/>
        <w:jc w:val="both"/>
        <w:rPr>
          <w:rStyle w:val="FontStyle55"/>
          <w:rFonts w:ascii="Arial" w:hAnsi="Arial" w:cs="Arial"/>
          <w:b w:val="0"/>
          <w:bCs w:val="0"/>
          <w:sz w:val="24"/>
          <w:szCs w:val="24"/>
        </w:rPr>
      </w:pPr>
      <w:r w:rsidRPr="00D72E75">
        <w:rPr>
          <w:rStyle w:val="FontStyle68"/>
          <w:rFonts w:ascii="Arial" w:hAnsi="Arial" w:cs="Arial"/>
          <w:sz w:val="24"/>
          <w:szCs w:val="24"/>
        </w:rPr>
        <w:t xml:space="preserve"> </w:t>
      </w:r>
      <w:r w:rsidRPr="00D72E75">
        <w:rPr>
          <w:rStyle w:val="FontStyle55"/>
          <w:rFonts w:ascii="Arial" w:hAnsi="Arial" w:cs="Arial"/>
          <w:sz w:val="24"/>
          <w:szCs w:val="24"/>
        </w:rPr>
        <w:t xml:space="preserve">da je ovlašteni voditelj građenja </w:t>
      </w:r>
      <w:r w:rsidR="009A6C04">
        <w:rPr>
          <w:rStyle w:val="FontStyle55"/>
          <w:rFonts w:ascii="Arial" w:hAnsi="Arial" w:cs="Arial"/>
          <w:sz w:val="24"/>
          <w:szCs w:val="24"/>
        </w:rPr>
        <w:t xml:space="preserve">– UPISATI IME I PREZIME I STRUKU </w:t>
      </w:r>
    </w:p>
    <w:p w14:paraId="133B3455" w14:textId="77777777" w:rsidR="00741008" w:rsidRPr="00D72E75" w:rsidRDefault="00741008" w:rsidP="00741008">
      <w:pPr>
        <w:pStyle w:val="Style4"/>
        <w:widowControl/>
        <w:pBdr>
          <w:bottom w:val="single" w:sz="12" w:space="1" w:color="auto"/>
        </w:pBdr>
        <w:tabs>
          <w:tab w:val="left" w:leader="underscore" w:pos="6427"/>
        </w:tabs>
        <w:spacing w:before="10" w:line="240" w:lineRule="exact"/>
        <w:jc w:val="both"/>
        <w:rPr>
          <w:rStyle w:val="FontStyle55"/>
          <w:rFonts w:ascii="Arial" w:hAnsi="Arial" w:cs="Arial"/>
          <w:b w:val="0"/>
          <w:bCs w:val="0"/>
          <w:sz w:val="24"/>
          <w:szCs w:val="24"/>
        </w:rPr>
      </w:pPr>
    </w:p>
    <w:p w14:paraId="1D29395D" w14:textId="4CE92B93" w:rsidR="00741008" w:rsidRPr="00D72E75" w:rsidRDefault="00741008" w:rsidP="009A6C04">
      <w:pPr>
        <w:pStyle w:val="Style4"/>
        <w:widowControl/>
        <w:tabs>
          <w:tab w:val="left" w:leader="underscore" w:pos="6427"/>
        </w:tabs>
        <w:spacing w:before="10" w:line="240" w:lineRule="exact"/>
        <w:jc w:val="both"/>
        <w:rPr>
          <w:rFonts w:ascii="Arial" w:hAnsi="Arial" w:cs="Arial"/>
          <w:sz w:val="24"/>
          <w:szCs w:val="24"/>
        </w:rPr>
      </w:pPr>
      <w:r w:rsidRPr="00D72E75">
        <w:rPr>
          <w:rFonts w:ascii="Arial" w:hAnsi="Arial" w:cs="Arial"/>
          <w:sz w:val="24"/>
          <w:szCs w:val="24"/>
        </w:rPr>
        <w:t>Ovom Izjavom ponuditelj potvrđujemo stručno iskustvo ovlaštenog voditelja građenja u vođenju radova.</w:t>
      </w:r>
    </w:p>
    <w:p w14:paraId="518A53EA" w14:textId="77777777" w:rsidR="00741008" w:rsidRPr="00D72E75" w:rsidRDefault="00741008" w:rsidP="00741008">
      <w:pPr>
        <w:spacing w:before="600"/>
        <w:ind w:left="7044" w:firstLine="36"/>
        <w:rPr>
          <w:rFonts w:ascii="Arial" w:hAnsi="Arial" w:cs="Arial"/>
          <w:sz w:val="24"/>
          <w:szCs w:val="24"/>
        </w:rPr>
      </w:pPr>
      <w:r w:rsidRPr="00D72E75">
        <w:rPr>
          <w:rFonts w:ascii="Arial" w:hAnsi="Arial" w:cs="Arial"/>
          <w:sz w:val="24"/>
          <w:szCs w:val="24"/>
        </w:rPr>
        <w:t>Ponuditelj:</w:t>
      </w:r>
    </w:p>
    <w:p w14:paraId="42C21B83" w14:textId="4EA06BC4" w:rsidR="00741008" w:rsidRPr="00D72E75" w:rsidRDefault="00741008" w:rsidP="00741008">
      <w:pPr>
        <w:spacing w:before="360"/>
        <w:ind w:left="4248" w:hanging="2688"/>
        <w:rPr>
          <w:rFonts w:ascii="Arial" w:hAnsi="Arial" w:cs="Arial"/>
          <w:sz w:val="24"/>
          <w:szCs w:val="24"/>
        </w:rPr>
      </w:pPr>
      <w:r w:rsidRPr="00D72E75">
        <w:rPr>
          <w:rFonts w:ascii="Arial" w:hAnsi="Arial" w:cs="Arial"/>
          <w:sz w:val="24"/>
          <w:szCs w:val="24"/>
        </w:rPr>
        <w:t xml:space="preserve">M.P.  </w:t>
      </w:r>
      <w:r w:rsidRPr="00D72E75">
        <w:rPr>
          <w:rFonts w:ascii="Arial" w:hAnsi="Arial" w:cs="Arial"/>
          <w:sz w:val="24"/>
          <w:szCs w:val="24"/>
        </w:rPr>
        <w:tab/>
      </w:r>
      <w:r w:rsidRPr="00D72E75">
        <w:rPr>
          <w:rFonts w:ascii="Arial" w:hAnsi="Arial" w:cs="Arial"/>
          <w:sz w:val="24"/>
          <w:szCs w:val="24"/>
        </w:rPr>
        <w:tab/>
        <w:t xml:space="preserve">                       ____________________________________</w:t>
      </w:r>
    </w:p>
    <w:p w14:paraId="2BA652D3" w14:textId="7B531AE3" w:rsidR="00741008" w:rsidRPr="00D72E75" w:rsidRDefault="00741008" w:rsidP="00741008">
      <w:pPr>
        <w:pStyle w:val="BodyTextuvlaka2uvlaka3"/>
        <w:tabs>
          <w:tab w:val="left" w:pos="3480"/>
        </w:tabs>
        <w:jc w:val="right"/>
        <w:rPr>
          <w:rFonts w:cs="Arial"/>
          <w:sz w:val="24"/>
          <w:szCs w:val="24"/>
          <w:lang w:val="hr-HR"/>
        </w:rPr>
      </w:pPr>
      <w:r w:rsidRPr="00D72E75">
        <w:rPr>
          <w:rFonts w:cs="Arial"/>
          <w:sz w:val="24"/>
          <w:szCs w:val="24"/>
          <w:lang w:val="hr-HR"/>
        </w:rPr>
        <w:t xml:space="preserve">.                    </w:t>
      </w:r>
      <w:r w:rsidR="009A6C04">
        <w:rPr>
          <w:rFonts w:cs="Arial"/>
          <w:sz w:val="24"/>
          <w:szCs w:val="24"/>
          <w:lang w:val="hr-HR"/>
        </w:rPr>
        <w:tab/>
      </w:r>
      <w:r w:rsidRPr="00D72E75">
        <w:rPr>
          <w:rFonts w:cs="Arial"/>
          <w:sz w:val="24"/>
          <w:szCs w:val="24"/>
          <w:lang w:val="hr-HR"/>
        </w:rPr>
        <w:t>(potpis osobe ovlaštene po zakonu za zastupanje pravne osobe)</w:t>
      </w:r>
    </w:p>
    <w:p w14:paraId="26C42126" w14:textId="1EC3F056" w:rsidR="00741008" w:rsidRDefault="00741008" w:rsidP="00741008">
      <w:pPr>
        <w:spacing w:before="360"/>
        <w:ind w:left="3402"/>
        <w:rPr>
          <w:rFonts w:ascii="Arial" w:hAnsi="Arial" w:cs="Arial"/>
          <w:i/>
          <w:sz w:val="24"/>
          <w:szCs w:val="24"/>
        </w:rPr>
      </w:pPr>
    </w:p>
    <w:p w14:paraId="5DE7E31D" w14:textId="2400C181" w:rsidR="009A6C04" w:rsidRDefault="009A6C04" w:rsidP="00741008">
      <w:pPr>
        <w:spacing w:before="360"/>
        <w:ind w:left="3402"/>
        <w:rPr>
          <w:rFonts w:ascii="Arial" w:hAnsi="Arial" w:cs="Arial"/>
          <w:i/>
          <w:sz w:val="24"/>
          <w:szCs w:val="24"/>
        </w:rPr>
      </w:pPr>
    </w:p>
    <w:p w14:paraId="4C0C2FE7" w14:textId="77777777" w:rsidR="009A6C04" w:rsidRPr="00D72E75" w:rsidRDefault="009A6C04" w:rsidP="00741008">
      <w:pPr>
        <w:spacing w:before="360"/>
        <w:ind w:left="3402"/>
        <w:rPr>
          <w:rFonts w:ascii="Arial" w:hAnsi="Arial" w:cs="Arial"/>
          <w:i/>
          <w:sz w:val="24"/>
          <w:szCs w:val="24"/>
        </w:rPr>
      </w:pPr>
    </w:p>
    <w:p w14:paraId="4D3886FF" w14:textId="77777777" w:rsidR="00741008" w:rsidRPr="00D72E75" w:rsidRDefault="00741008" w:rsidP="00741008">
      <w:pPr>
        <w:pStyle w:val="BodyTextuvlaka2uvlaka3"/>
        <w:tabs>
          <w:tab w:val="left" w:pos="3480"/>
        </w:tabs>
        <w:jc w:val="left"/>
        <w:rPr>
          <w:rFonts w:cs="Arial"/>
          <w:sz w:val="24"/>
          <w:szCs w:val="24"/>
          <w:lang w:val="hr-HR"/>
        </w:rPr>
      </w:pPr>
      <w:r w:rsidRPr="00D72E75">
        <w:rPr>
          <w:rFonts w:cs="Arial"/>
          <w:sz w:val="24"/>
          <w:szCs w:val="24"/>
          <w:lang w:val="hr-HR"/>
        </w:rPr>
        <w:t xml:space="preserve"> Datum: _____________________  </w:t>
      </w:r>
    </w:p>
    <w:bookmarkEnd w:id="63"/>
    <w:p w14:paraId="0C9FB676" w14:textId="77777777" w:rsidR="00741008" w:rsidRPr="00D72E75" w:rsidRDefault="00741008" w:rsidP="00741008">
      <w:pPr>
        <w:rPr>
          <w:rFonts w:ascii="Arial" w:hAnsi="Arial" w:cs="Arial"/>
          <w:bCs/>
          <w:sz w:val="24"/>
          <w:szCs w:val="24"/>
        </w:rPr>
      </w:pPr>
    </w:p>
    <w:p w14:paraId="66278DD4" w14:textId="77777777" w:rsidR="00741008" w:rsidRPr="00D72E75" w:rsidRDefault="00741008" w:rsidP="00741008">
      <w:pPr>
        <w:rPr>
          <w:rFonts w:ascii="Arial" w:hAnsi="Arial" w:cs="Arial"/>
          <w:bCs/>
          <w:sz w:val="24"/>
          <w:szCs w:val="24"/>
        </w:rPr>
      </w:pPr>
    </w:p>
    <w:p w14:paraId="1678EA5D" w14:textId="77777777" w:rsidR="00741008" w:rsidRPr="00D72E75" w:rsidRDefault="00741008" w:rsidP="00741008">
      <w:pPr>
        <w:rPr>
          <w:rFonts w:ascii="Arial" w:hAnsi="Arial" w:cs="Arial"/>
          <w:bCs/>
          <w:sz w:val="24"/>
          <w:szCs w:val="24"/>
        </w:rPr>
      </w:pPr>
    </w:p>
    <w:p w14:paraId="37C3BE4A" w14:textId="77777777" w:rsidR="00741008" w:rsidRPr="00D72E75" w:rsidRDefault="00741008" w:rsidP="00741008">
      <w:pPr>
        <w:rPr>
          <w:rFonts w:ascii="Arial" w:hAnsi="Arial" w:cs="Arial"/>
          <w:bCs/>
          <w:sz w:val="24"/>
          <w:szCs w:val="24"/>
        </w:rPr>
      </w:pPr>
    </w:p>
    <w:p w14:paraId="6B67E1D1" w14:textId="234F9923" w:rsidR="00741008" w:rsidRPr="00D72E75" w:rsidRDefault="00741008" w:rsidP="00741008">
      <w:pPr>
        <w:shd w:val="clear" w:color="auto" w:fill="B4C6E7" w:themeFill="accent1" w:themeFillTint="66"/>
        <w:rPr>
          <w:rFonts w:ascii="Arial" w:hAnsi="Arial" w:cs="Arial"/>
          <w:bCs/>
          <w:sz w:val="24"/>
          <w:szCs w:val="24"/>
        </w:rPr>
      </w:pPr>
      <w:r w:rsidRPr="00D72E75">
        <w:rPr>
          <w:rFonts w:ascii="Arial" w:hAnsi="Arial" w:cs="Arial"/>
          <w:bCs/>
          <w:sz w:val="24"/>
          <w:szCs w:val="24"/>
        </w:rPr>
        <w:t xml:space="preserve">PRILOG 2.IZJAVA O TRAJANJU JAMSTVA </w:t>
      </w:r>
    </w:p>
    <w:p w14:paraId="6DE571B5" w14:textId="77777777" w:rsidR="00741008" w:rsidRPr="00D72E75" w:rsidRDefault="00741008" w:rsidP="00741008">
      <w:pPr>
        <w:rPr>
          <w:rFonts w:ascii="Arial" w:hAnsi="Arial" w:cs="Arial"/>
          <w:bCs/>
          <w:sz w:val="24"/>
          <w:szCs w:val="24"/>
        </w:rPr>
      </w:pPr>
    </w:p>
    <w:p w14:paraId="16480C84" w14:textId="3E3B6AC1" w:rsidR="00741008" w:rsidRPr="00D72E75" w:rsidRDefault="00741008" w:rsidP="00741008">
      <w:pPr>
        <w:rPr>
          <w:rFonts w:ascii="Arial" w:hAnsi="Arial" w:cs="Arial"/>
          <w:bCs/>
          <w:sz w:val="24"/>
          <w:szCs w:val="24"/>
        </w:rPr>
      </w:pPr>
      <w:r w:rsidRPr="00D72E75">
        <w:rPr>
          <w:rFonts w:ascii="Arial" w:hAnsi="Arial" w:cs="Arial"/>
          <w:bCs/>
          <w:sz w:val="24"/>
          <w:szCs w:val="24"/>
        </w:rPr>
        <w:tab/>
      </w:r>
      <w:r w:rsidRPr="00D72E75">
        <w:rPr>
          <w:rFonts w:ascii="Arial" w:hAnsi="Arial" w:cs="Arial"/>
          <w:bCs/>
          <w:sz w:val="24"/>
          <w:szCs w:val="24"/>
        </w:rPr>
        <w:tab/>
      </w:r>
      <w:r w:rsidRPr="00D72E75">
        <w:rPr>
          <w:rFonts w:ascii="Arial" w:hAnsi="Arial" w:cs="Arial"/>
          <w:bCs/>
          <w:sz w:val="24"/>
          <w:szCs w:val="24"/>
        </w:rPr>
        <w:tab/>
      </w:r>
      <w:r w:rsidRPr="00D72E75">
        <w:rPr>
          <w:rFonts w:ascii="Arial" w:hAnsi="Arial" w:cs="Arial"/>
          <w:bCs/>
          <w:sz w:val="24"/>
          <w:szCs w:val="24"/>
        </w:rPr>
        <w:tab/>
      </w:r>
    </w:p>
    <w:p w14:paraId="6514DCD2" w14:textId="77777777" w:rsidR="00741008" w:rsidRPr="00D72E75" w:rsidRDefault="00741008" w:rsidP="00741008">
      <w:pPr>
        <w:rPr>
          <w:rFonts w:ascii="Arial" w:hAnsi="Arial" w:cs="Arial"/>
          <w:bCs/>
          <w:sz w:val="24"/>
          <w:szCs w:val="24"/>
        </w:rPr>
      </w:pPr>
      <w:r w:rsidRPr="00D72E75">
        <w:rPr>
          <w:rFonts w:ascii="Arial" w:hAnsi="Arial" w:cs="Arial"/>
          <w:bCs/>
          <w:sz w:val="24"/>
          <w:szCs w:val="24"/>
        </w:rPr>
        <w:lastRenderedPageBreak/>
        <w:tab/>
      </w:r>
      <w:r w:rsidRPr="00D72E75">
        <w:rPr>
          <w:rFonts w:ascii="Arial" w:hAnsi="Arial" w:cs="Arial"/>
          <w:bCs/>
          <w:sz w:val="24"/>
          <w:szCs w:val="24"/>
        </w:rPr>
        <w:tab/>
      </w:r>
      <w:r w:rsidRPr="00D72E75">
        <w:rPr>
          <w:rFonts w:ascii="Arial" w:hAnsi="Arial" w:cs="Arial"/>
          <w:bCs/>
          <w:sz w:val="24"/>
          <w:szCs w:val="24"/>
        </w:rPr>
        <w:tab/>
      </w:r>
      <w:r w:rsidRPr="00D72E75">
        <w:rPr>
          <w:rFonts w:ascii="Arial" w:hAnsi="Arial" w:cs="Arial"/>
          <w:bCs/>
          <w:sz w:val="24"/>
          <w:szCs w:val="24"/>
        </w:rPr>
        <w:tab/>
        <w:t xml:space="preserve">IZJAVA O JAMSTVENOM ROKU </w:t>
      </w:r>
    </w:p>
    <w:p w14:paraId="6C685F52" w14:textId="77777777" w:rsidR="00741008" w:rsidRPr="00D72E75" w:rsidRDefault="00741008" w:rsidP="00741008">
      <w:pPr>
        <w:rPr>
          <w:rFonts w:ascii="Arial" w:hAnsi="Arial" w:cs="Arial"/>
          <w:bCs/>
          <w:sz w:val="24"/>
          <w:szCs w:val="24"/>
        </w:rPr>
      </w:pPr>
    </w:p>
    <w:p w14:paraId="7B1DB05E" w14:textId="77777777" w:rsidR="00741008" w:rsidRPr="00D72E75" w:rsidRDefault="00741008" w:rsidP="00741008">
      <w:pPr>
        <w:rPr>
          <w:rFonts w:ascii="Arial" w:hAnsi="Arial" w:cs="Arial"/>
          <w:bCs/>
          <w:sz w:val="24"/>
          <w:szCs w:val="24"/>
        </w:rPr>
      </w:pPr>
      <w:r w:rsidRPr="00D72E75">
        <w:rPr>
          <w:rFonts w:ascii="Arial" w:hAnsi="Arial" w:cs="Arial"/>
          <w:bCs/>
          <w:sz w:val="24"/>
          <w:szCs w:val="24"/>
        </w:rPr>
        <w:t xml:space="preserve">Ja__________________________________________________ izjavljujem da </w:t>
      </w:r>
    </w:p>
    <w:p w14:paraId="3D03EF6C" w14:textId="77777777" w:rsidR="00741008" w:rsidRPr="00D72E75" w:rsidRDefault="00741008" w:rsidP="00741008">
      <w:pPr>
        <w:rPr>
          <w:rFonts w:ascii="Arial" w:hAnsi="Arial" w:cs="Arial"/>
          <w:bCs/>
          <w:sz w:val="24"/>
          <w:szCs w:val="24"/>
        </w:rPr>
      </w:pPr>
      <w:r w:rsidRPr="00D72E75">
        <w:rPr>
          <w:rFonts w:ascii="Arial" w:hAnsi="Arial" w:cs="Arial"/>
          <w:bCs/>
          <w:sz w:val="24"/>
          <w:szCs w:val="24"/>
        </w:rPr>
        <w:t>/ ime i prezime ovlaštene osobe/</w:t>
      </w:r>
    </w:p>
    <w:p w14:paraId="5B04E404" w14:textId="77777777" w:rsidR="00741008" w:rsidRPr="00D72E75" w:rsidRDefault="00741008" w:rsidP="00741008">
      <w:pPr>
        <w:rPr>
          <w:rFonts w:ascii="Arial" w:hAnsi="Arial" w:cs="Arial"/>
          <w:bCs/>
          <w:sz w:val="24"/>
          <w:szCs w:val="24"/>
        </w:rPr>
      </w:pPr>
    </w:p>
    <w:p w14:paraId="65AC48DD" w14:textId="77777777" w:rsidR="00741008" w:rsidRPr="00D72E75" w:rsidRDefault="00741008" w:rsidP="00741008">
      <w:pPr>
        <w:rPr>
          <w:rFonts w:ascii="Arial" w:hAnsi="Arial" w:cs="Arial"/>
          <w:bCs/>
          <w:sz w:val="24"/>
          <w:szCs w:val="24"/>
        </w:rPr>
      </w:pPr>
      <w:r w:rsidRPr="00D72E75">
        <w:rPr>
          <w:rFonts w:ascii="Arial" w:hAnsi="Arial" w:cs="Arial"/>
          <w:bCs/>
          <w:sz w:val="24"/>
          <w:szCs w:val="24"/>
        </w:rPr>
        <w:t>Ponuditelj______________________________________________________</w:t>
      </w:r>
    </w:p>
    <w:p w14:paraId="1D743734" w14:textId="77777777" w:rsidR="00741008" w:rsidRPr="00D72E75" w:rsidRDefault="00741008" w:rsidP="00741008">
      <w:pPr>
        <w:rPr>
          <w:rFonts w:ascii="Arial" w:hAnsi="Arial" w:cs="Arial"/>
          <w:bCs/>
          <w:sz w:val="24"/>
          <w:szCs w:val="24"/>
        </w:rPr>
      </w:pPr>
      <w:r w:rsidRPr="00D72E75">
        <w:rPr>
          <w:rFonts w:ascii="Arial" w:hAnsi="Arial" w:cs="Arial"/>
          <w:bCs/>
          <w:sz w:val="24"/>
          <w:szCs w:val="24"/>
        </w:rPr>
        <w:t xml:space="preserve">/ naziv i sjedište gospodarskog subjekta/ </w:t>
      </w:r>
    </w:p>
    <w:p w14:paraId="7650CC52" w14:textId="77777777" w:rsidR="00741008" w:rsidRPr="00D72E75" w:rsidRDefault="00741008" w:rsidP="00741008">
      <w:pPr>
        <w:rPr>
          <w:rFonts w:ascii="Arial" w:hAnsi="Arial" w:cs="Arial"/>
          <w:bCs/>
          <w:sz w:val="24"/>
          <w:szCs w:val="24"/>
        </w:rPr>
      </w:pPr>
    </w:p>
    <w:p w14:paraId="14BB5AAE" w14:textId="19762C17" w:rsidR="00741008" w:rsidRPr="00D72E75" w:rsidRDefault="00741008" w:rsidP="00741008">
      <w:pPr>
        <w:rPr>
          <w:rFonts w:ascii="Arial" w:hAnsi="Arial" w:cs="Arial"/>
          <w:bCs/>
          <w:sz w:val="24"/>
          <w:szCs w:val="24"/>
        </w:rPr>
      </w:pPr>
      <w:r w:rsidRPr="00D72E75">
        <w:rPr>
          <w:rFonts w:ascii="Arial" w:hAnsi="Arial" w:cs="Arial"/>
          <w:bCs/>
          <w:sz w:val="24"/>
          <w:szCs w:val="24"/>
        </w:rPr>
        <w:t xml:space="preserve">Sukladno Dokumentaciji o nabavi za predmet nabave </w:t>
      </w:r>
      <w:r w:rsidR="009A6C04">
        <w:rPr>
          <w:rFonts w:ascii="Arial" w:hAnsi="Arial" w:cs="Arial"/>
          <w:bCs/>
          <w:sz w:val="24"/>
          <w:szCs w:val="24"/>
        </w:rPr>
        <w:t xml:space="preserve">pod </w:t>
      </w:r>
      <w:r w:rsidRPr="00D72E75">
        <w:rPr>
          <w:rFonts w:ascii="Arial" w:hAnsi="Arial" w:cs="Arial"/>
          <w:bCs/>
          <w:sz w:val="24"/>
          <w:szCs w:val="24"/>
        </w:rPr>
        <w:t xml:space="preserve"> </w:t>
      </w:r>
      <w:proofErr w:type="spellStart"/>
      <w:r w:rsidRPr="00D72E75">
        <w:rPr>
          <w:rFonts w:ascii="Arial" w:hAnsi="Arial" w:cs="Arial"/>
          <w:bCs/>
          <w:sz w:val="24"/>
          <w:szCs w:val="24"/>
        </w:rPr>
        <w:t>ev</w:t>
      </w:r>
      <w:proofErr w:type="spellEnd"/>
      <w:r w:rsidRPr="00D72E75">
        <w:rPr>
          <w:rFonts w:ascii="Arial" w:hAnsi="Arial" w:cs="Arial"/>
          <w:bCs/>
          <w:sz w:val="24"/>
          <w:szCs w:val="24"/>
        </w:rPr>
        <w:t xml:space="preserve">. broj </w:t>
      </w:r>
      <w:r w:rsidR="009A6C04">
        <w:rPr>
          <w:rFonts w:ascii="Arial" w:hAnsi="Arial" w:cs="Arial"/>
          <w:bCs/>
          <w:sz w:val="24"/>
          <w:szCs w:val="24"/>
        </w:rPr>
        <w:t>56</w:t>
      </w:r>
      <w:r w:rsidRPr="00D72E75">
        <w:rPr>
          <w:rFonts w:ascii="Arial" w:hAnsi="Arial" w:cs="Arial"/>
          <w:bCs/>
          <w:sz w:val="24"/>
          <w:szCs w:val="24"/>
        </w:rPr>
        <w:t xml:space="preserve">/2021  za ponuđeni predmet nabave nudi jamstveni rok za uredno izvršenje radova </w:t>
      </w:r>
      <w:r w:rsidR="009A6C04">
        <w:rPr>
          <w:rFonts w:ascii="Arial" w:hAnsi="Arial" w:cs="Arial"/>
          <w:bCs/>
          <w:sz w:val="24"/>
          <w:szCs w:val="24"/>
        </w:rPr>
        <w:t xml:space="preserve"> u trajanju </w:t>
      </w:r>
      <w:r w:rsidRPr="00D72E75">
        <w:rPr>
          <w:rFonts w:ascii="Arial" w:hAnsi="Arial" w:cs="Arial"/>
          <w:bCs/>
          <w:sz w:val="24"/>
          <w:szCs w:val="24"/>
        </w:rPr>
        <w:t xml:space="preserve"> od _________________ mjeseci.</w:t>
      </w:r>
    </w:p>
    <w:p w14:paraId="72928679" w14:textId="65863503" w:rsidR="00741008" w:rsidRPr="00D72E75" w:rsidRDefault="00741008" w:rsidP="00741008">
      <w:pPr>
        <w:rPr>
          <w:rFonts w:ascii="Arial" w:hAnsi="Arial" w:cs="Arial"/>
          <w:bCs/>
          <w:sz w:val="24"/>
          <w:szCs w:val="24"/>
        </w:rPr>
      </w:pPr>
      <w:r w:rsidRPr="00D72E75">
        <w:rPr>
          <w:rFonts w:ascii="Arial" w:hAnsi="Arial" w:cs="Arial"/>
          <w:bCs/>
          <w:sz w:val="24"/>
          <w:szCs w:val="24"/>
        </w:rPr>
        <w:tab/>
      </w:r>
      <w:r w:rsidRPr="00D72E75">
        <w:rPr>
          <w:rFonts w:ascii="Arial" w:hAnsi="Arial" w:cs="Arial"/>
          <w:bCs/>
          <w:sz w:val="24"/>
          <w:szCs w:val="24"/>
        </w:rPr>
        <w:tab/>
      </w:r>
      <w:r w:rsidRPr="00D72E75">
        <w:rPr>
          <w:rFonts w:ascii="Arial" w:hAnsi="Arial" w:cs="Arial"/>
          <w:bCs/>
          <w:sz w:val="24"/>
          <w:szCs w:val="24"/>
        </w:rPr>
        <w:tab/>
      </w:r>
      <w:r w:rsidRPr="00D72E75">
        <w:rPr>
          <w:rFonts w:ascii="Arial" w:hAnsi="Arial" w:cs="Arial"/>
          <w:bCs/>
          <w:sz w:val="24"/>
          <w:szCs w:val="24"/>
        </w:rPr>
        <w:tab/>
      </w:r>
      <w:r w:rsidRPr="00D72E75">
        <w:rPr>
          <w:rFonts w:ascii="Arial" w:hAnsi="Arial" w:cs="Arial"/>
          <w:bCs/>
          <w:sz w:val="24"/>
          <w:szCs w:val="24"/>
        </w:rPr>
        <w:tab/>
      </w:r>
      <w:r w:rsidRPr="00D72E75">
        <w:rPr>
          <w:rFonts w:ascii="Arial" w:hAnsi="Arial" w:cs="Arial"/>
          <w:bCs/>
          <w:sz w:val="24"/>
          <w:szCs w:val="24"/>
        </w:rPr>
        <w:tab/>
      </w:r>
      <w:r w:rsidRPr="00D72E75">
        <w:rPr>
          <w:rFonts w:ascii="Arial" w:hAnsi="Arial" w:cs="Arial"/>
          <w:bCs/>
          <w:sz w:val="24"/>
          <w:szCs w:val="24"/>
        </w:rPr>
        <w:tab/>
      </w:r>
      <w:r w:rsidR="009A6C04">
        <w:rPr>
          <w:rFonts w:ascii="Arial" w:hAnsi="Arial" w:cs="Arial"/>
          <w:bCs/>
          <w:sz w:val="24"/>
          <w:szCs w:val="24"/>
        </w:rPr>
        <w:tab/>
      </w:r>
      <w:r w:rsidRPr="00D72E75">
        <w:rPr>
          <w:rFonts w:ascii="Arial" w:hAnsi="Arial" w:cs="Arial"/>
          <w:bCs/>
          <w:sz w:val="24"/>
          <w:szCs w:val="24"/>
        </w:rPr>
        <w:t xml:space="preserve">/ upisati mjeseci-cijeli broj ) </w:t>
      </w:r>
    </w:p>
    <w:p w14:paraId="7A3DB1CF" w14:textId="77777777" w:rsidR="00741008" w:rsidRPr="00D72E75" w:rsidRDefault="00741008" w:rsidP="00741008">
      <w:pPr>
        <w:rPr>
          <w:rFonts w:ascii="Arial" w:hAnsi="Arial" w:cs="Arial"/>
          <w:bCs/>
          <w:sz w:val="24"/>
          <w:szCs w:val="24"/>
        </w:rPr>
      </w:pPr>
      <w:r w:rsidRPr="00D72E75">
        <w:rPr>
          <w:rFonts w:ascii="Arial" w:hAnsi="Arial" w:cs="Arial"/>
          <w:bCs/>
          <w:sz w:val="24"/>
          <w:szCs w:val="24"/>
        </w:rPr>
        <w:t xml:space="preserve">Minimalno 24 mjeseci  </w:t>
      </w:r>
      <w:r w:rsidRPr="00D72E75">
        <w:rPr>
          <w:rFonts w:ascii="Arial" w:hAnsi="Arial" w:cs="Arial"/>
          <w:bCs/>
          <w:sz w:val="24"/>
          <w:szCs w:val="24"/>
        </w:rPr>
        <w:tab/>
      </w:r>
    </w:p>
    <w:p w14:paraId="2BDB5B18" w14:textId="77777777" w:rsidR="00741008" w:rsidRPr="00D72E75" w:rsidRDefault="00741008" w:rsidP="00741008">
      <w:pPr>
        <w:rPr>
          <w:rFonts w:ascii="Arial" w:hAnsi="Arial" w:cs="Arial"/>
          <w:bCs/>
          <w:sz w:val="24"/>
          <w:szCs w:val="24"/>
        </w:rPr>
      </w:pPr>
    </w:p>
    <w:p w14:paraId="19427C2A" w14:textId="77777777" w:rsidR="00741008" w:rsidRPr="00D72E75" w:rsidRDefault="00741008" w:rsidP="00741008">
      <w:pPr>
        <w:rPr>
          <w:rFonts w:ascii="Arial" w:hAnsi="Arial" w:cs="Arial"/>
          <w:bCs/>
          <w:sz w:val="24"/>
          <w:szCs w:val="24"/>
        </w:rPr>
      </w:pPr>
    </w:p>
    <w:p w14:paraId="26A225EF" w14:textId="77777777" w:rsidR="00741008" w:rsidRPr="00D72E75" w:rsidRDefault="00741008" w:rsidP="00741008">
      <w:pPr>
        <w:rPr>
          <w:rFonts w:ascii="Arial" w:hAnsi="Arial" w:cs="Arial"/>
          <w:bCs/>
          <w:sz w:val="24"/>
          <w:szCs w:val="24"/>
        </w:rPr>
      </w:pPr>
    </w:p>
    <w:p w14:paraId="35961106" w14:textId="77777777" w:rsidR="00741008" w:rsidRPr="00D72E75" w:rsidRDefault="00741008" w:rsidP="00741008">
      <w:pPr>
        <w:rPr>
          <w:rFonts w:ascii="Arial" w:hAnsi="Arial" w:cs="Arial"/>
          <w:bCs/>
          <w:sz w:val="24"/>
          <w:szCs w:val="24"/>
        </w:rPr>
      </w:pPr>
    </w:p>
    <w:p w14:paraId="5917ECCB" w14:textId="77777777" w:rsidR="00741008" w:rsidRPr="00D72E75" w:rsidRDefault="00741008" w:rsidP="00741008">
      <w:pPr>
        <w:rPr>
          <w:rFonts w:ascii="Arial" w:hAnsi="Arial" w:cs="Arial"/>
          <w:bCs/>
          <w:sz w:val="24"/>
          <w:szCs w:val="24"/>
        </w:rPr>
      </w:pPr>
      <w:r w:rsidRPr="00D72E75">
        <w:rPr>
          <w:rFonts w:ascii="Arial" w:hAnsi="Arial" w:cs="Arial"/>
          <w:bCs/>
          <w:sz w:val="24"/>
          <w:szCs w:val="24"/>
        </w:rPr>
        <w:t>U___________________, dana _________________</w:t>
      </w:r>
    </w:p>
    <w:p w14:paraId="05E40AE1" w14:textId="77777777" w:rsidR="00741008" w:rsidRPr="00D72E75" w:rsidRDefault="00741008" w:rsidP="00741008">
      <w:pPr>
        <w:rPr>
          <w:rFonts w:ascii="Arial" w:hAnsi="Arial" w:cs="Arial"/>
          <w:bCs/>
          <w:sz w:val="24"/>
          <w:szCs w:val="24"/>
        </w:rPr>
      </w:pPr>
    </w:p>
    <w:p w14:paraId="520AD417" w14:textId="77777777" w:rsidR="00741008" w:rsidRPr="00D72E75" w:rsidRDefault="00741008" w:rsidP="00741008">
      <w:pPr>
        <w:rPr>
          <w:rFonts w:ascii="Arial" w:hAnsi="Arial" w:cs="Arial"/>
          <w:bCs/>
          <w:sz w:val="24"/>
          <w:szCs w:val="24"/>
        </w:rPr>
      </w:pPr>
    </w:p>
    <w:p w14:paraId="04774CAD" w14:textId="3869FF0E" w:rsidR="00741008" w:rsidRPr="00D72E75" w:rsidRDefault="009A6C04" w:rsidP="00741008">
      <w:pPr>
        <w:rPr>
          <w:rFonts w:ascii="Arial" w:hAnsi="Arial" w:cs="Arial"/>
          <w:bCs/>
          <w:sz w:val="24"/>
          <w:szCs w:val="24"/>
        </w:rPr>
      </w:pPr>
      <w:r>
        <w:rPr>
          <w:rFonts w:ascii="Arial" w:hAnsi="Arial" w:cs="Arial"/>
          <w:bCs/>
          <w:sz w:val="24"/>
          <w:szCs w:val="24"/>
        </w:rPr>
        <w:t>M.P.</w:t>
      </w:r>
    </w:p>
    <w:p w14:paraId="6FC545E9" w14:textId="77777777" w:rsidR="00741008" w:rsidRPr="00D72E75" w:rsidRDefault="00741008" w:rsidP="00741008">
      <w:pPr>
        <w:rPr>
          <w:rFonts w:ascii="Arial" w:hAnsi="Arial" w:cs="Arial"/>
          <w:bCs/>
          <w:sz w:val="24"/>
          <w:szCs w:val="24"/>
        </w:rPr>
      </w:pPr>
    </w:p>
    <w:p w14:paraId="7E17FD44" w14:textId="77777777" w:rsidR="00741008" w:rsidRPr="00D72E75" w:rsidRDefault="00741008" w:rsidP="00741008">
      <w:pPr>
        <w:rPr>
          <w:rFonts w:ascii="Arial" w:hAnsi="Arial" w:cs="Arial"/>
          <w:bCs/>
          <w:sz w:val="24"/>
          <w:szCs w:val="24"/>
        </w:rPr>
      </w:pPr>
      <w:r w:rsidRPr="00D72E75">
        <w:rPr>
          <w:rFonts w:ascii="Arial" w:hAnsi="Arial" w:cs="Arial"/>
          <w:bCs/>
          <w:sz w:val="24"/>
          <w:szCs w:val="24"/>
        </w:rPr>
        <w:tab/>
      </w:r>
      <w:r w:rsidRPr="00D72E75">
        <w:rPr>
          <w:rFonts w:ascii="Arial" w:hAnsi="Arial" w:cs="Arial"/>
          <w:bCs/>
          <w:sz w:val="24"/>
          <w:szCs w:val="24"/>
        </w:rPr>
        <w:tab/>
      </w:r>
      <w:r w:rsidRPr="00D72E75">
        <w:rPr>
          <w:rFonts w:ascii="Arial" w:hAnsi="Arial" w:cs="Arial"/>
          <w:bCs/>
          <w:sz w:val="24"/>
          <w:szCs w:val="24"/>
        </w:rPr>
        <w:tab/>
      </w:r>
      <w:r w:rsidRPr="00D72E75">
        <w:rPr>
          <w:rFonts w:ascii="Arial" w:hAnsi="Arial" w:cs="Arial"/>
          <w:bCs/>
          <w:sz w:val="24"/>
          <w:szCs w:val="24"/>
        </w:rPr>
        <w:tab/>
      </w:r>
      <w:r w:rsidRPr="00D72E75">
        <w:rPr>
          <w:rFonts w:ascii="Arial" w:hAnsi="Arial" w:cs="Arial"/>
          <w:bCs/>
          <w:sz w:val="24"/>
          <w:szCs w:val="24"/>
        </w:rPr>
        <w:tab/>
      </w:r>
      <w:r w:rsidRPr="00D72E75">
        <w:rPr>
          <w:rFonts w:ascii="Arial" w:hAnsi="Arial" w:cs="Arial"/>
          <w:bCs/>
          <w:sz w:val="24"/>
          <w:szCs w:val="24"/>
        </w:rPr>
        <w:tab/>
        <w:t>Potpis ovlaštene osobe ponuditelja</w:t>
      </w:r>
    </w:p>
    <w:p w14:paraId="795C2332" w14:textId="77777777" w:rsidR="00741008" w:rsidRPr="00D72E75" w:rsidRDefault="00741008" w:rsidP="00741008">
      <w:pPr>
        <w:rPr>
          <w:rFonts w:ascii="Arial" w:hAnsi="Arial" w:cs="Arial"/>
          <w:bCs/>
          <w:sz w:val="24"/>
          <w:szCs w:val="24"/>
        </w:rPr>
      </w:pPr>
    </w:p>
    <w:p w14:paraId="5EBF1AFD" w14:textId="77777777" w:rsidR="00741008" w:rsidRPr="00D72E75" w:rsidRDefault="00741008" w:rsidP="00741008">
      <w:pPr>
        <w:rPr>
          <w:rFonts w:ascii="Arial" w:hAnsi="Arial" w:cs="Arial"/>
          <w:bCs/>
          <w:sz w:val="24"/>
          <w:szCs w:val="24"/>
        </w:rPr>
      </w:pPr>
    </w:p>
    <w:p w14:paraId="647B566A" w14:textId="77777777" w:rsidR="00741008" w:rsidRPr="00D72E75" w:rsidRDefault="00741008" w:rsidP="00741008">
      <w:pPr>
        <w:rPr>
          <w:rFonts w:ascii="Arial" w:hAnsi="Arial" w:cs="Arial"/>
          <w:bCs/>
          <w:sz w:val="24"/>
          <w:szCs w:val="24"/>
        </w:rPr>
      </w:pPr>
    </w:p>
    <w:p w14:paraId="6AAF2009" w14:textId="77777777" w:rsidR="00741008" w:rsidRPr="00D72E75" w:rsidRDefault="00741008" w:rsidP="00741008">
      <w:pPr>
        <w:rPr>
          <w:rFonts w:ascii="Arial" w:hAnsi="Arial" w:cs="Arial"/>
          <w:bCs/>
          <w:sz w:val="24"/>
          <w:szCs w:val="24"/>
        </w:rPr>
      </w:pPr>
    </w:p>
    <w:p w14:paraId="42A11CCA" w14:textId="77777777" w:rsidR="00741008" w:rsidRPr="00D72E75" w:rsidRDefault="00741008" w:rsidP="00741008">
      <w:pPr>
        <w:rPr>
          <w:rFonts w:ascii="Arial" w:hAnsi="Arial" w:cs="Arial"/>
          <w:sz w:val="24"/>
          <w:szCs w:val="24"/>
        </w:rPr>
      </w:pPr>
    </w:p>
    <w:p w14:paraId="39DA4228" w14:textId="77777777" w:rsidR="00741008" w:rsidRPr="00D72E75" w:rsidRDefault="00741008" w:rsidP="00741008">
      <w:pPr>
        <w:shd w:val="clear" w:color="auto" w:fill="B4C6E7" w:themeFill="accent1" w:themeFillTint="66"/>
        <w:autoSpaceDE w:val="0"/>
        <w:autoSpaceDN w:val="0"/>
        <w:adjustRightInd w:val="0"/>
        <w:rPr>
          <w:rFonts w:ascii="Arial" w:hAnsi="Arial" w:cs="Arial"/>
          <w:sz w:val="24"/>
          <w:szCs w:val="24"/>
        </w:rPr>
      </w:pPr>
      <w:r w:rsidRPr="00D72E75">
        <w:rPr>
          <w:rFonts w:ascii="Arial" w:hAnsi="Arial" w:cs="Arial"/>
          <w:sz w:val="24"/>
          <w:szCs w:val="24"/>
        </w:rPr>
        <w:t xml:space="preserve">PRILOG  3. IZJAVA O NEKAŽNJAVANJU </w:t>
      </w:r>
    </w:p>
    <w:p w14:paraId="0901A4DC" w14:textId="77777777" w:rsidR="00741008" w:rsidRPr="00D72E75" w:rsidRDefault="00741008" w:rsidP="00741008">
      <w:pPr>
        <w:rPr>
          <w:rFonts w:ascii="Arial" w:hAnsi="Arial" w:cs="Arial"/>
          <w:sz w:val="24"/>
          <w:szCs w:val="24"/>
        </w:rPr>
      </w:pPr>
    </w:p>
    <w:p w14:paraId="6969DB95" w14:textId="556A9B3E" w:rsidR="00741008" w:rsidRPr="00D72E75" w:rsidRDefault="00741008" w:rsidP="009A6C04">
      <w:pPr>
        <w:tabs>
          <w:tab w:val="left" w:pos="4500"/>
        </w:tabs>
        <w:ind w:right="-426"/>
        <w:jc w:val="center"/>
        <w:rPr>
          <w:rFonts w:ascii="Arial" w:hAnsi="Arial" w:cs="Arial"/>
          <w:b/>
          <w:sz w:val="24"/>
          <w:szCs w:val="24"/>
        </w:rPr>
      </w:pPr>
      <w:r w:rsidRPr="00D72E75">
        <w:rPr>
          <w:rFonts w:ascii="Arial" w:hAnsi="Arial" w:cs="Arial"/>
          <w:b/>
          <w:sz w:val="24"/>
          <w:szCs w:val="24"/>
        </w:rPr>
        <w:t>IZJAVA</w:t>
      </w:r>
    </w:p>
    <w:p w14:paraId="1D19D519" w14:textId="77777777" w:rsidR="00741008" w:rsidRPr="00D72E75" w:rsidRDefault="00741008" w:rsidP="00741008">
      <w:pPr>
        <w:ind w:right="-426"/>
        <w:jc w:val="center"/>
        <w:rPr>
          <w:rFonts w:ascii="Arial" w:hAnsi="Arial" w:cs="Arial"/>
          <w:sz w:val="24"/>
          <w:szCs w:val="24"/>
        </w:rPr>
      </w:pPr>
      <w:r w:rsidRPr="00D72E75">
        <w:rPr>
          <w:rFonts w:ascii="Arial" w:hAnsi="Arial" w:cs="Arial"/>
          <w:sz w:val="24"/>
          <w:szCs w:val="24"/>
        </w:rPr>
        <w:lastRenderedPageBreak/>
        <w:t>(temeljem čl. 251. Zakona o javnoj nabavi (NN 120/16)</w:t>
      </w:r>
    </w:p>
    <w:p w14:paraId="0310DE20" w14:textId="77777777" w:rsidR="00741008" w:rsidRPr="00D72E75" w:rsidRDefault="00741008" w:rsidP="00741008">
      <w:pPr>
        <w:ind w:right="-426"/>
        <w:jc w:val="both"/>
        <w:rPr>
          <w:rFonts w:ascii="Arial" w:hAnsi="Arial" w:cs="Arial"/>
          <w:sz w:val="24"/>
          <w:szCs w:val="24"/>
        </w:rPr>
      </w:pPr>
    </w:p>
    <w:p w14:paraId="39263463" w14:textId="77777777" w:rsidR="00741008" w:rsidRPr="00D72E75" w:rsidRDefault="00741008" w:rsidP="00741008">
      <w:pPr>
        <w:ind w:right="-426"/>
        <w:rPr>
          <w:rFonts w:ascii="Arial" w:hAnsi="Arial" w:cs="Arial"/>
          <w:sz w:val="24"/>
          <w:szCs w:val="24"/>
        </w:rPr>
      </w:pPr>
      <w:r w:rsidRPr="00D72E75">
        <w:rPr>
          <w:rFonts w:ascii="Arial" w:hAnsi="Arial" w:cs="Arial"/>
          <w:sz w:val="24"/>
          <w:szCs w:val="24"/>
        </w:rPr>
        <w:t>Kojom ja</w:t>
      </w:r>
    </w:p>
    <w:p w14:paraId="09B48DBE" w14:textId="77777777" w:rsidR="00741008" w:rsidRPr="00D72E75" w:rsidRDefault="00741008" w:rsidP="00741008">
      <w:pPr>
        <w:ind w:right="-426"/>
        <w:rPr>
          <w:rFonts w:ascii="Arial" w:hAnsi="Arial" w:cs="Arial"/>
          <w:sz w:val="24"/>
          <w:szCs w:val="24"/>
        </w:rPr>
      </w:pPr>
    </w:p>
    <w:p w14:paraId="6EAE58FC" w14:textId="77777777" w:rsidR="00741008" w:rsidRPr="00D72E75" w:rsidRDefault="00741008" w:rsidP="00741008">
      <w:pPr>
        <w:ind w:right="-426"/>
        <w:rPr>
          <w:rFonts w:ascii="Arial" w:hAnsi="Arial" w:cs="Arial"/>
          <w:sz w:val="24"/>
          <w:szCs w:val="24"/>
        </w:rPr>
      </w:pPr>
      <w:r w:rsidRPr="00D72E75">
        <w:rPr>
          <w:rFonts w:ascii="Arial" w:hAnsi="Arial" w:cs="Arial"/>
          <w:sz w:val="24"/>
          <w:szCs w:val="24"/>
        </w:rPr>
        <w:t>_______________________________________________________________________</w:t>
      </w:r>
    </w:p>
    <w:p w14:paraId="3198A6C5" w14:textId="77777777" w:rsidR="00741008" w:rsidRPr="00D72E75" w:rsidRDefault="00741008" w:rsidP="00741008">
      <w:pPr>
        <w:ind w:right="-426" w:firstLine="1440"/>
        <w:rPr>
          <w:rFonts w:ascii="Arial" w:hAnsi="Arial" w:cs="Arial"/>
          <w:i/>
          <w:sz w:val="24"/>
          <w:szCs w:val="24"/>
        </w:rPr>
      </w:pPr>
      <w:r w:rsidRPr="00D72E75">
        <w:rPr>
          <w:rFonts w:ascii="Arial" w:hAnsi="Arial" w:cs="Arial"/>
          <w:i/>
          <w:sz w:val="24"/>
          <w:szCs w:val="24"/>
        </w:rPr>
        <w:t>(ime i prezime, adresa, broj osobne iskaznice izdane od)</w:t>
      </w:r>
    </w:p>
    <w:p w14:paraId="4842AAB5" w14:textId="77777777" w:rsidR="00741008" w:rsidRPr="00D72E75" w:rsidRDefault="00741008" w:rsidP="00741008">
      <w:pPr>
        <w:ind w:right="-426"/>
        <w:rPr>
          <w:rFonts w:ascii="Arial" w:hAnsi="Arial" w:cs="Arial"/>
          <w:sz w:val="24"/>
          <w:szCs w:val="24"/>
        </w:rPr>
      </w:pPr>
    </w:p>
    <w:p w14:paraId="409BC51C" w14:textId="77777777" w:rsidR="00741008" w:rsidRPr="00D72E75" w:rsidRDefault="00741008" w:rsidP="00741008">
      <w:pPr>
        <w:ind w:right="-426"/>
        <w:rPr>
          <w:rFonts w:ascii="Arial" w:hAnsi="Arial" w:cs="Arial"/>
          <w:sz w:val="24"/>
          <w:szCs w:val="24"/>
        </w:rPr>
      </w:pPr>
      <w:r w:rsidRPr="00D72E75">
        <w:rPr>
          <w:rFonts w:ascii="Arial" w:hAnsi="Arial" w:cs="Arial"/>
          <w:sz w:val="24"/>
          <w:szCs w:val="24"/>
        </w:rPr>
        <w:t>_______________________________________________________________________</w:t>
      </w:r>
    </w:p>
    <w:p w14:paraId="32E59778" w14:textId="77777777" w:rsidR="00741008" w:rsidRPr="00D72E75" w:rsidRDefault="00741008" w:rsidP="00741008">
      <w:pPr>
        <w:ind w:right="-426"/>
        <w:rPr>
          <w:rFonts w:ascii="Arial" w:hAnsi="Arial" w:cs="Arial"/>
          <w:sz w:val="24"/>
          <w:szCs w:val="24"/>
        </w:rPr>
      </w:pPr>
    </w:p>
    <w:p w14:paraId="2CF09755" w14:textId="77777777" w:rsidR="00741008" w:rsidRPr="00D72E75" w:rsidRDefault="00741008" w:rsidP="00741008">
      <w:pPr>
        <w:ind w:right="-426"/>
        <w:rPr>
          <w:rFonts w:ascii="Arial" w:hAnsi="Arial" w:cs="Arial"/>
          <w:sz w:val="24"/>
          <w:szCs w:val="24"/>
        </w:rPr>
      </w:pPr>
      <w:r w:rsidRPr="00D72E75">
        <w:rPr>
          <w:rFonts w:ascii="Arial" w:hAnsi="Arial" w:cs="Arial"/>
          <w:sz w:val="24"/>
          <w:szCs w:val="24"/>
        </w:rPr>
        <w:t>kao osoba ovlaštena po zakonu za zastupanje pravne osobe _______________________________________________________________________</w:t>
      </w:r>
    </w:p>
    <w:p w14:paraId="24EA6F52" w14:textId="77777777" w:rsidR="00741008" w:rsidRPr="00D72E75" w:rsidRDefault="00741008" w:rsidP="00741008">
      <w:pPr>
        <w:ind w:right="-426"/>
        <w:rPr>
          <w:rFonts w:ascii="Arial" w:hAnsi="Arial" w:cs="Arial"/>
          <w:sz w:val="24"/>
          <w:szCs w:val="24"/>
        </w:rPr>
      </w:pPr>
    </w:p>
    <w:p w14:paraId="50BD75A7" w14:textId="77777777" w:rsidR="00741008" w:rsidRPr="00D72E75" w:rsidRDefault="00741008" w:rsidP="00741008">
      <w:pPr>
        <w:ind w:right="-426"/>
        <w:rPr>
          <w:rFonts w:ascii="Arial" w:hAnsi="Arial" w:cs="Arial"/>
          <w:i/>
          <w:sz w:val="24"/>
          <w:szCs w:val="24"/>
        </w:rPr>
      </w:pPr>
      <w:r w:rsidRPr="00D72E75">
        <w:rPr>
          <w:rFonts w:ascii="Arial" w:hAnsi="Arial" w:cs="Arial"/>
          <w:sz w:val="24"/>
          <w:szCs w:val="24"/>
        </w:rPr>
        <w:t xml:space="preserve"> _______________________________________________________________________  </w:t>
      </w:r>
      <w:r w:rsidRPr="00D72E75">
        <w:rPr>
          <w:rFonts w:ascii="Arial" w:hAnsi="Arial" w:cs="Arial"/>
          <w:i/>
          <w:sz w:val="24"/>
          <w:szCs w:val="24"/>
        </w:rPr>
        <w:t>(naziv i sjedište gospodarskog subjekta, OIB)</w:t>
      </w:r>
    </w:p>
    <w:p w14:paraId="0F5771D8" w14:textId="77777777" w:rsidR="00741008" w:rsidRPr="00D72E75" w:rsidRDefault="00741008" w:rsidP="00741008">
      <w:pPr>
        <w:ind w:right="-426" w:firstLine="3960"/>
        <w:rPr>
          <w:rFonts w:ascii="Arial" w:hAnsi="Arial" w:cs="Arial"/>
          <w:sz w:val="24"/>
          <w:szCs w:val="24"/>
        </w:rPr>
      </w:pPr>
    </w:p>
    <w:p w14:paraId="28B72DB5" w14:textId="77777777" w:rsidR="00741008" w:rsidRPr="00D72E75" w:rsidRDefault="00741008" w:rsidP="00741008">
      <w:pPr>
        <w:spacing w:line="360" w:lineRule="auto"/>
        <w:ind w:right="-426"/>
        <w:jc w:val="both"/>
        <w:rPr>
          <w:rFonts w:ascii="Arial" w:hAnsi="Arial" w:cs="Arial"/>
          <w:sz w:val="24"/>
          <w:szCs w:val="24"/>
        </w:rPr>
      </w:pPr>
      <w:r w:rsidRPr="00D72E75">
        <w:rPr>
          <w:rFonts w:ascii="Arial" w:hAnsi="Arial" w:cs="Arial"/>
          <w:sz w:val="24"/>
          <w:szCs w:val="24"/>
        </w:rPr>
        <w:t xml:space="preserve">pod materijalnom i kaznenom odgovornošću, izjavljujem da niti ja osobno, niti gospodarski subjekt, nismo pravomoćno osuđeni za bilo koje od sljedećih kaznenih djela prema propisima države sjedišta gospodarskog subjekta ili države čiji je državljanin osoba ovlaštena po zakonu za zastupanje gospodarskog subjekta: </w:t>
      </w:r>
    </w:p>
    <w:p w14:paraId="1661421D" w14:textId="77777777" w:rsidR="00741008" w:rsidRPr="00D72E75" w:rsidRDefault="00741008" w:rsidP="00741008">
      <w:pPr>
        <w:pStyle w:val="StandardWeb"/>
        <w:spacing w:before="0" w:beforeAutospacing="0" w:after="0" w:afterAutospacing="0"/>
        <w:rPr>
          <w:rFonts w:ascii="Arial" w:hAnsi="Arial" w:cs="Arial"/>
          <w:sz w:val="24"/>
          <w:szCs w:val="24"/>
        </w:rPr>
      </w:pPr>
      <w:r w:rsidRPr="00D72E75">
        <w:rPr>
          <w:rFonts w:ascii="Arial" w:hAnsi="Arial" w:cs="Arial"/>
          <w:sz w:val="24"/>
          <w:szCs w:val="24"/>
        </w:rPr>
        <w:t>a) sudjelovanje u zločinačkoj organizaciji, na temelju</w:t>
      </w:r>
    </w:p>
    <w:p w14:paraId="2C31FF58" w14:textId="77777777" w:rsidR="00741008" w:rsidRPr="00D72E75" w:rsidRDefault="00741008" w:rsidP="00741008">
      <w:pPr>
        <w:pStyle w:val="StandardWeb"/>
        <w:spacing w:before="0" w:beforeAutospacing="0" w:after="0" w:afterAutospacing="0"/>
        <w:rPr>
          <w:rFonts w:ascii="Arial" w:hAnsi="Arial" w:cs="Arial"/>
          <w:sz w:val="24"/>
          <w:szCs w:val="24"/>
        </w:rPr>
      </w:pPr>
      <w:r w:rsidRPr="00D72E75">
        <w:rPr>
          <w:rFonts w:ascii="Arial" w:hAnsi="Arial" w:cs="Arial"/>
          <w:sz w:val="24"/>
          <w:szCs w:val="24"/>
        </w:rPr>
        <w:t>– članka 328. (zločinačko udruženje) i članka 329. (počinjenje kaznenog djela u sastavu zločinačkog udruženja) Kaznenog zakona</w:t>
      </w:r>
    </w:p>
    <w:p w14:paraId="151D9E46" w14:textId="77777777" w:rsidR="00741008" w:rsidRPr="00D72E75" w:rsidRDefault="00741008" w:rsidP="00741008">
      <w:pPr>
        <w:pStyle w:val="StandardWeb"/>
        <w:spacing w:before="0" w:beforeAutospacing="0" w:after="0" w:afterAutospacing="0"/>
        <w:rPr>
          <w:rFonts w:ascii="Arial" w:hAnsi="Arial" w:cs="Arial"/>
          <w:sz w:val="24"/>
          <w:szCs w:val="24"/>
        </w:rPr>
      </w:pPr>
      <w:r w:rsidRPr="00D72E75">
        <w:rPr>
          <w:rFonts w:ascii="Arial" w:hAnsi="Arial" w:cs="Arial"/>
          <w:sz w:val="24"/>
          <w:szCs w:val="24"/>
        </w:rPr>
        <w:t>– članka 333. (udruživanje za počinjenje kaznenih djela), iz Kaznenog zakona (»Narodne novine«, br. 110/97., 27/98., 50/00., 129/00., 51/01., 111/03., 190/03., 105/04., 84/05., 71/06., 110/07., 152/08., 57/11., 77/11. i 143/12.)</w:t>
      </w:r>
    </w:p>
    <w:p w14:paraId="2C4DABF6" w14:textId="77777777" w:rsidR="00741008" w:rsidRPr="00D72E75" w:rsidRDefault="00741008" w:rsidP="00741008">
      <w:pPr>
        <w:pStyle w:val="StandardWeb"/>
        <w:spacing w:before="0" w:beforeAutospacing="0" w:after="0" w:afterAutospacing="0"/>
        <w:rPr>
          <w:rFonts w:ascii="Arial" w:hAnsi="Arial" w:cs="Arial"/>
          <w:sz w:val="24"/>
          <w:szCs w:val="24"/>
        </w:rPr>
      </w:pPr>
      <w:r w:rsidRPr="00D72E75">
        <w:rPr>
          <w:rFonts w:ascii="Arial" w:hAnsi="Arial" w:cs="Arial"/>
          <w:sz w:val="24"/>
          <w:szCs w:val="24"/>
        </w:rPr>
        <w:t>b) korupciju, na temelju</w:t>
      </w:r>
    </w:p>
    <w:p w14:paraId="3ACACF9D" w14:textId="77777777" w:rsidR="00741008" w:rsidRPr="00D72E75" w:rsidRDefault="00741008" w:rsidP="00741008">
      <w:pPr>
        <w:pStyle w:val="StandardWeb"/>
        <w:spacing w:before="0" w:beforeAutospacing="0" w:after="0" w:afterAutospacing="0"/>
        <w:rPr>
          <w:rFonts w:ascii="Arial" w:hAnsi="Arial" w:cs="Arial"/>
          <w:sz w:val="24"/>
          <w:szCs w:val="24"/>
        </w:rPr>
      </w:pPr>
      <w:r w:rsidRPr="00D72E75">
        <w:rPr>
          <w:rFonts w:ascii="Arial" w:hAnsi="Arial" w:cs="Arial"/>
          <w:sz w:val="24"/>
          <w:szCs w:val="24"/>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w:t>
      </w:r>
      <w:r w:rsidRPr="00D72E75">
        <w:rPr>
          <w:rFonts w:ascii="Arial" w:hAnsi="Arial" w:cs="Arial"/>
          <w:sz w:val="24"/>
          <w:szCs w:val="24"/>
        </w:rPr>
        <w:lastRenderedPageBreak/>
        <w:t>zakona (»Narodne novine«, br. 110/97., 27/98., 50/00., 129/00., 51/01., 111/03., 190/03., 105/04., 84/05., 71/06., 110/07., 152/08., 57/11., 77/11. i 143/12.)</w:t>
      </w:r>
    </w:p>
    <w:p w14:paraId="118B8C4F" w14:textId="77777777" w:rsidR="00741008" w:rsidRPr="00D72E75" w:rsidRDefault="00741008" w:rsidP="009A11ED">
      <w:pPr>
        <w:pStyle w:val="StandardWeb"/>
        <w:spacing w:before="0" w:beforeAutospacing="0" w:after="0" w:afterAutospacing="0"/>
        <w:rPr>
          <w:rFonts w:ascii="Arial" w:hAnsi="Arial" w:cs="Arial"/>
          <w:sz w:val="24"/>
          <w:szCs w:val="24"/>
        </w:rPr>
      </w:pPr>
      <w:r w:rsidRPr="00D72E75">
        <w:rPr>
          <w:rFonts w:ascii="Arial" w:hAnsi="Arial" w:cs="Arial"/>
          <w:sz w:val="24"/>
          <w:szCs w:val="24"/>
        </w:rPr>
        <w:t>c) prijevaru, na temelju</w:t>
      </w:r>
    </w:p>
    <w:p w14:paraId="3192771C" w14:textId="77777777" w:rsidR="00741008" w:rsidRPr="00D72E75" w:rsidRDefault="00741008" w:rsidP="009A11ED">
      <w:pPr>
        <w:pStyle w:val="StandardWeb"/>
        <w:spacing w:before="0" w:beforeAutospacing="0" w:after="0" w:afterAutospacing="0"/>
        <w:rPr>
          <w:rFonts w:ascii="Arial" w:hAnsi="Arial" w:cs="Arial"/>
          <w:sz w:val="24"/>
          <w:szCs w:val="24"/>
        </w:rPr>
      </w:pPr>
      <w:r w:rsidRPr="00D72E75">
        <w:rPr>
          <w:rFonts w:ascii="Arial" w:hAnsi="Arial" w:cs="Arial"/>
          <w:sz w:val="24"/>
          <w:szCs w:val="24"/>
        </w:rPr>
        <w:t>– članka 236. (prijevara), članka 247. (prijevara u gospodarskom poslovanju), članka 256. (utaja poreza ili carine) i članka 258. (subvencijska prijevara) Kaznenog zakona</w:t>
      </w:r>
    </w:p>
    <w:p w14:paraId="5AF040CA" w14:textId="77777777" w:rsidR="00741008" w:rsidRPr="00D72E75" w:rsidRDefault="00741008" w:rsidP="009A11ED">
      <w:pPr>
        <w:pStyle w:val="StandardWeb"/>
        <w:spacing w:before="0" w:beforeAutospacing="0" w:after="0" w:afterAutospacing="0"/>
        <w:rPr>
          <w:rFonts w:ascii="Arial" w:hAnsi="Arial" w:cs="Arial"/>
          <w:sz w:val="24"/>
          <w:szCs w:val="24"/>
        </w:rPr>
      </w:pPr>
      <w:r w:rsidRPr="00D72E75">
        <w:rPr>
          <w:rFonts w:ascii="Arial" w:hAnsi="Arial" w:cs="Arial"/>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14:paraId="4DF27A7F" w14:textId="77777777" w:rsidR="00741008" w:rsidRPr="00D72E75" w:rsidRDefault="00741008" w:rsidP="009A11ED">
      <w:pPr>
        <w:pStyle w:val="StandardWeb"/>
        <w:spacing w:before="0" w:beforeAutospacing="0" w:after="0" w:afterAutospacing="0"/>
        <w:rPr>
          <w:rFonts w:ascii="Arial" w:hAnsi="Arial" w:cs="Arial"/>
          <w:sz w:val="24"/>
          <w:szCs w:val="24"/>
        </w:rPr>
      </w:pPr>
      <w:r w:rsidRPr="00D72E75">
        <w:rPr>
          <w:rFonts w:ascii="Arial" w:hAnsi="Arial" w:cs="Arial"/>
          <w:sz w:val="24"/>
          <w:szCs w:val="24"/>
        </w:rPr>
        <w:t>d) terorizam ili kaznena djela povezana s terorističkim aktivnostima, na temelju</w:t>
      </w:r>
    </w:p>
    <w:p w14:paraId="6A52304D" w14:textId="77777777" w:rsidR="00741008" w:rsidRPr="00D72E75" w:rsidRDefault="00741008" w:rsidP="009A11ED">
      <w:pPr>
        <w:pStyle w:val="StandardWeb"/>
        <w:spacing w:before="0" w:beforeAutospacing="0" w:after="0" w:afterAutospacing="0"/>
        <w:rPr>
          <w:rFonts w:ascii="Arial" w:hAnsi="Arial" w:cs="Arial"/>
          <w:sz w:val="24"/>
          <w:szCs w:val="24"/>
        </w:rPr>
      </w:pPr>
      <w:r w:rsidRPr="00D72E75">
        <w:rPr>
          <w:rFonts w:ascii="Arial" w:hAnsi="Arial" w:cs="Arial"/>
          <w:sz w:val="24"/>
          <w:szCs w:val="24"/>
        </w:rPr>
        <w:t>– članka 97. (terorizam), članka 99. (javno poticanje na terorizam), članka 100. (novačenje za terorizam), članka 101. (obuka za terorizam) i članka 102. (terorističko udruženje) Kaznenog zakona</w:t>
      </w:r>
    </w:p>
    <w:p w14:paraId="6E13F5D4" w14:textId="77777777" w:rsidR="00741008" w:rsidRPr="00D72E75" w:rsidRDefault="00741008" w:rsidP="009A11ED">
      <w:pPr>
        <w:pStyle w:val="StandardWeb"/>
        <w:spacing w:before="0" w:beforeAutospacing="0" w:after="0" w:afterAutospacing="0"/>
        <w:rPr>
          <w:rFonts w:ascii="Arial" w:hAnsi="Arial" w:cs="Arial"/>
          <w:sz w:val="24"/>
          <w:szCs w:val="24"/>
        </w:rPr>
      </w:pPr>
      <w:r w:rsidRPr="00D72E75">
        <w:rPr>
          <w:rFonts w:ascii="Arial" w:hAnsi="Arial" w:cs="Arial"/>
          <w:sz w:val="24"/>
          <w:szCs w:val="24"/>
        </w:rPr>
        <w:t>– članka 169. (terorizam), članka 169.a (javno poticanje na terorizam) i članka 169.b (novačenje i obuka za terorizam) iz Kaznenog zakona (»Narodne novine«, br. 110/97., 27/98., 50/00., 129/00., 51/01., 111/03., 190/03., 105/04., 84/05., 71/06., 110/07., 152/08., 57/11., 77/11. i 143/12.)</w:t>
      </w:r>
    </w:p>
    <w:p w14:paraId="0ECAA986" w14:textId="77777777" w:rsidR="00741008" w:rsidRPr="00D72E75" w:rsidRDefault="00741008" w:rsidP="009A11ED">
      <w:pPr>
        <w:pStyle w:val="StandardWeb"/>
        <w:spacing w:before="0" w:beforeAutospacing="0" w:after="0" w:afterAutospacing="0"/>
        <w:rPr>
          <w:rFonts w:ascii="Arial" w:hAnsi="Arial" w:cs="Arial"/>
          <w:sz w:val="24"/>
          <w:szCs w:val="24"/>
        </w:rPr>
      </w:pPr>
      <w:r w:rsidRPr="00D72E75">
        <w:rPr>
          <w:rFonts w:ascii="Arial" w:hAnsi="Arial" w:cs="Arial"/>
          <w:sz w:val="24"/>
          <w:szCs w:val="24"/>
        </w:rPr>
        <w:t>e) pranje novca ili financiranje terorizma, na temelju</w:t>
      </w:r>
    </w:p>
    <w:p w14:paraId="0FD6358D" w14:textId="77777777" w:rsidR="00741008" w:rsidRPr="00D72E75" w:rsidRDefault="00741008" w:rsidP="009A11ED">
      <w:pPr>
        <w:pStyle w:val="StandardWeb"/>
        <w:spacing w:before="0" w:beforeAutospacing="0" w:after="0" w:afterAutospacing="0"/>
        <w:rPr>
          <w:rFonts w:ascii="Arial" w:hAnsi="Arial" w:cs="Arial"/>
          <w:sz w:val="24"/>
          <w:szCs w:val="24"/>
        </w:rPr>
      </w:pPr>
      <w:r w:rsidRPr="00D72E75">
        <w:rPr>
          <w:rFonts w:ascii="Arial" w:hAnsi="Arial" w:cs="Arial"/>
          <w:sz w:val="24"/>
          <w:szCs w:val="24"/>
        </w:rPr>
        <w:t>– članka 98. (financiranje terorizma) i članka 265. (pranje novca) Kaznenog zakona</w:t>
      </w:r>
    </w:p>
    <w:p w14:paraId="27D11AB8" w14:textId="77777777" w:rsidR="00741008" w:rsidRPr="00D72E75" w:rsidRDefault="00741008" w:rsidP="009A11ED">
      <w:pPr>
        <w:pStyle w:val="StandardWeb"/>
        <w:spacing w:before="0" w:beforeAutospacing="0" w:after="0" w:afterAutospacing="0"/>
        <w:rPr>
          <w:rFonts w:ascii="Arial" w:hAnsi="Arial" w:cs="Arial"/>
          <w:sz w:val="24"/>
          <w:szCs w:val="24"/>
        </w:rPr>
      </w:pPr>
      <w:r w:rsidRPr="00D72E75">
        <w:rPr>
          <w:rFonts w:ascii="Arial" w:hAnsi="Arial" w:cs="Arial"/>
          <w:sz w:val="24"/>
          <w:szCs w:val="24"/>
        </w:rPr>
        <w:t>– članka 279. (pranje novca) iz Kaznenog zakona (»Narodne novine«, br. 110/97., 27/98., 50/00., 129/00., 51/01., 111/03., 190/03., 105/04., 84/05., 71/06., 110/07., 152/08., 57/11., 77/11. i 143/12.)</w:t>
      </w:r>
    </w:p>
    <w:p w14:paraId="1BFADD09" w14:textId="77777777" w:rsidR="00741008" w:rsidRPr="00D72E75" w:rsidRDefault="00741008" w:rsidP="009A11ED">
      <w:pPr>
        <w:pStyle w:val="StandardWeb"/>
        <w:spacing w:before="0" w:beforeAutospacing="0" w:after="0" w:afterAutospacing="0"/>
        <w:rPr>
          <w:rFonts w:ascii="Arial" w:hAnsi="Arial" w:cs="Arial"/>
          <w:sz w:val="24"/>
          <w:szCs w:val="24"/>
        </w:rPr>
      </w:pPr>
      <w:r w:rsidRPr="00D72E75">
        <w:rPr>
          <w:rFonts w:ascii="Arial" w:hAnsi="Arial" w:cs="Arial"/>
          <w:sz w:val="24"/>
          <w:szCs w:val="24"/>
        </w:rPr>
        <w:t>f) dječji rad ili druge oblike trgovanja ljudima, na temelju</w:t>
      </w:r>
    </w:p>
    <w:p w14:paraId="01FE7418" w14:textId="77777777" w:rsidR="00741008" w:rsidRPr="00D72E75" w:rsidRDefault="00741008" w:rsidP="009A11ED">
      <w:pPr>
        <w:pStyle w:val="StandardWeb"/>
        <w:spacing w:before="0" w:beforeAutospacing="0" w:after="0" w:afterAutospacing="0"/>
        <w:rPr>
          <w:rFonts w:ascii="Arial" w:hAnsi="Arial" w:cs="Arial"/>
          <w:sz w:val="24"/>
          <w:szCs w:val="24"/>
        </w:rPr>
      </w:pPr>
      <w:r w:rsidRPr="00D72E75">
        <w:rPr>
          <w:rFonts w:ascii="Arial" w:hAnsi="Arial" w:cs="Arial"/>
          <w:sz w:val="24"/>
          <w:szCs w:val="24"/>
        </w:rPr>
        <w:t>– članka 106. (trgovanje ljudima) Kaznenog zakona</w:t>
      </w:r>
    </w:p>
    <w:p w14:paraId="19B87DAF" w14:textId="77777777" w:rsidR="00741008" w:rsidRPr="00D72E75" w:rsidRDefault="00741008" w:rsidP="009A11ED">
      <w:pPr>
        <w:spacing w:after="0"/>
        <w:ind w:right="-426"/>
        <w:rPr>
          <w:rFonts w:ascii="Arial" w:hAnsi="Arial" w:cs="Arial"/>
          <w:sz w:val="24"/>
          <w:szCs w:val="24"/>
        </w:rPr>
      </w:pPr>
      <w:r w:rsidRPr="00D72E75">
        <w:rPr>
          <w:rFonts w:ascii="Arial" w:hAnsi="Arial" w:cs="Arial"/>
          <w:sz w:val="24"/>
          <w:szCs w:val="24"/>
        </w:rPr>
        <w:t>– članka 175. (trgovanje ljudima i ropstvo) iz Kaznenog zakona (»Narodne novine«, br. 110/97., 27/98., 50/00., 129/00., 51/01., 111/03., 190/03., 105/04., 84/05., 71/06., 110/07., 152/08., 57/11., 77/11. i 143/12.)</w:t>
      </w:r>
    </w:p>
    <w:p w14:paraId="55BA688F" w14:textId="77777777" w:rsidR="00741008" w:rsidRPr="00D72E75" w:rsidRDefault="00741008" w:rsidP="009A11ED">
      <w:pPr>
        <w:spacing w:after="0"/>
        <w:ind w:left="1416" w:right="-426"/>
        <w:rPr>
          <w:rFonts w:ascii="Arial" w:hAnsi="Arial" w:cs="Arial"/>
          <w:sz w:val="24"/>
          <w:szCs w:val="24"/>
        </w:rPr>
      </w:pPr>
      <w:r w:rsidRPr="00D72E75">
        <w:rPr>
          <w:rFonts w:ascii="Arial" w:hAnsi="Arial" w:cs="Arial"/>
          <w:sz w:val="24"/>
          <w:szCs w:val="24"/>
        </w:rPr>
        <w:t xml:space="preserve">                                                                       </w:t>
      </w:r>
      <w:r w:rsidRPr="00D72E75">
        <w:rPr>
          <w:rFonts w:ascii="Arial" w:hAnsi="Arial" w:cs="Arial"/>
          <w:sz w:val="24"/>
          <w:szCs w:val="24"/>
        </w:rPr>
        <w:tab/>
      </w:r>
      <w:r w:rsidRPr="00D72E75">
        <w:rPr>
          <w:rFonts w:ascii="Arial" w:hAnsi="Arial" w:cs="Arial"/>
          <w:sz w:val="24"/>
          <w:szCs w:val="24"/>
        </w:rPr>
        <w:tab/>
      </w:r>
      <w:r w:rsidRPr="00D72E75">
        <w:rPr>
          <w:rFonts w:ascii="Arial" w:hAnsi="Arial" w:cs="Arial"/>
          <w:sz w:val="24"/>
          <w:szCs w:val="24"/>
        </w:rPr>
        <w:tab/>
      </w:r>
      <w:r w:rsidRPr="00D72E75">
        <w:rPr>
          <w:rFonts w:ascii="Arial" w:hAnsi="Arial" w:cs="Arial"/>
          <w:sz w:val="24"/>
          <w:szCs w:val="24"/>
        </w:rPr>
        <w:tab/>
      </w:r>
      <w:r w:rsidRPr="00D72E75">
        <w:rPr>
          <w:rFonts w:ascii="Arial" w:hAnsi="Arial" w:cs="Arial"/>
          <w:sz w:val="24"/>
          <w:szCs w:val="24"/>
        </w:rPr>
        <w:tab/>
      </w:r>
      <w:r w:rsidRPr="00D72E75">
        <w:rPr>
          <w:rFonts w:ascii="Arial" w:hAnsi="Arial" w:cs="Arial"/>
          <w:sz w:val="24"/>
          <w:szCs w:val="24"/>
        </w:rPr>
        <w:tab/>
      </w:r>
      <w:r w:rsidRPr="00D72E75">
        <w:rPr>
          <w:rFonts w:ascii="Arial" w:hAnsi="Arial" w:cs="Arial"/>
          <w:sz w:val="24"/>
          <w:szCs w:val="24"/>
        </w:rPr>
        <w:tab/>
      </w:r>
      <w:r w:rsidRPr="00D72E75">
        <w:rPr>
          <w:rFonts w:ascii="Arial" w:hAnsi="Arial" w:cs="Arial"/>
          <w:sz w:val="24"/>
          <w:szCs w:val="24"/>
        </w:rPr>
        <w:tab/>
      </w:r>
      <w:r w:rsidRPr="00D72E75">
        <w:rPr>
          <w:rFonts w:ascii="Arial" w:hAnsi="Arial" w:cs="Arial"/>
          <w:sz w:val="24"/>
          <w:szCs w:val="24"/>
        </w:rPr>
        <w:tab/>
      </w:r>
    </w:p>
    <w:p w14:paraId="6B4A1974" w14:textId="77777777" w:rsidR="00741008" w:rsidRPr="00D72E75" w:rsidRDefault="00741008" w:rsidP="00741008">
      <w:pPr>
        <w:ind w:left="1416" w:right="-426"/>
        <w:rPr>
          <w:rFonts w:ascii="Arial" w:hAnsi="Arial" w:cs="Arial"/>
          <w:sz w:val="24"/>
          <w:szCs w:val="24"/>
        </w:rPr>
      </w:pPr>
    </w:p>
    <w:p w14:paraId="14BF5960" w14:textId="3439978A" w:rsidR="00741008" w:rsidRDefault="00741008" w:rsidP="00741008">
      <w:pPr>
        <w:ind w:left="1416" w:right="-426"/>
        <w:rPr>
          <w:rFonts w:ascii="Arial" w:hAnsi="Arial" w:cs="Arial"/>
          <w:sz w:val="24"/>
          <w:szCs w:val="24"/>
        </w:rPr>
      </w:pPr>
    </w:p>
    <w:p w14:paraId="20774A3F" w14:textId="77777777" w:rsidR="009A11ED" w:rsidRPr="00D72E75" w:rsidRDefault="009A11ED" w:rsidP="00741008">
      <w:pPr>
        <w:ind w:left="1416" w:right="-426"/>
        <w:rPr>
          <w:rFonts w:ascii="Arial" w:hAnsi="Arial" w:cs="Arial"/>
          <w:sz w:val="24"/>
          <w:szCs w:val="24"/>
        </w:rPr>
      </w:pPr>
    </w:p>
    <w:p w14:paraId="0BD47073" w14:textId="77777777" w:rsidR="00741008" w:rsidRPr="009A11ED" w:rsidRDefault="00741008" w:rsidP="00741008">
      <w:pPr>
        <w:ind w:left="1416" w:right="-426"/>
        <w:rPr>
          <w:rFonts w:ascii="Arial" w:hAnsi="Arial" w:cs="Arial"/>
          <w:bCs/>
          <w:sz w:val="24"/>
          <w:szCs w:val="24"/>
        </w:rPr>
      </w:pPr>
      <w:r w:rsidRPr="00D72E75">
        <w:rPr>
          <w:rFonts w:ascii="Arial" w:hAnsi="Arial" w:cs="Arial"/>
          <w:sz w:val="24"/>
          <w:szCs w:val="24"/>
        </w:rPr>
        <w:tab/>
      </w:r>
      <w:r w:rsidRPr="00D72E75">
        <w:rPr>
          <w:rFonts w:ascii="Arial" w:hAnsi="Arial" w:cs="Arial"/>
          <w:sz w:val="24"/>
          <w:szCs w:val="24"/>
        </w:rPr>
        <w:tab/>
      </w:r>
      <w:r w:rsidRPr="00D72E75">
        <w:rPr>
          <w:rFonts w:ascii="Arial" w:hAnsi="Arial" w:cs="Arial"/>
          <w:sz w:val="24"/>
          <w:szCs w:val="24"/>
        </w:rPr>
        <w:tab/>
      </w:r>
      <w:r w:rsidRPr="00D72E75">
        <w:rPr>
          <w:rFonts w:ascii="Arial" w:hAnsi="Arial" w:cs="Arial"/>
          <w:sz w:val="24"/>
          <w:szCs w:val="24"/>
        </w:rPr>
        <w:tab/>
        <w:t xml:space="preserve">  </w:t>
      </w:r>
      <w:r w:rsidRPr="009A11ED">
        <w:rPr>
          <w:rFonts w:ascii="Arial" w:hAnsi="Arial" w:cs="Arial"/>
          <w:bCs/>
          <w:sz w:val="24"/>
          <w:szCs w:val="24"/>
        </w:rPr>
        <w:t>__________________________________</w:t>
      </w:r>
    </w:p>
    <w:p w14:paraId="6FEAA492" w14:textId="77777777" w:rsidR="00741008" w:rsidRPr="00D72E75" w:rsidRDefault="00741008" w:rsidP="00741008">
      <w:pPr>
        <w:keepNext/>
        <w:spacing w:before="240" w:after="60"/>
        <w:ind w:right="-426"/>
        <w:jc w:val="both"/>
        <w:outlineLvl w:val="2"/>
        <w:rPr>
          <w:rFonts w:ascii="Arial" w:hAnsi="Arial" w:cs="Arial"/>
          <w:sz w:val="24"/>
          <w:szCs w:val="24"/>
        </w:rPr>
      </w:pPr>
      <w:r w:rsidRPr="00D72E75">
        <w:rPr>
          <w:rFonts w:ascii="Arial" w:hAnsi="Arial" w:cs="Arial"/>
          <w:sz w:val="24"/>
          <w:szCs w:val="24"/>
        </w:rPr>
        <w:t>Datum: _________ 2021.</w:t>
      </w:r>
    </w:p>
    <w:p w14:paraId="17B8691B" w14:textId="77777777" w:rsidR="00741008" w:rsidRPr="00D72E75" w:rsidRDefault="00741008" w:rsidP="00741008">
      <w:pPr>
        <w:ind w:left="4530" w:right="-426"/>
        <w:rPr>
          <w:rFonts w:ascii="Arial" w:hAnsi="Arial" w:cs="Arial"/>
          <w:sz w:val="24"/>
          <w:szCs w:val="24"/>
        </w:rPr>
      </w:pPr>
      <w:r w:rsidRPr="00D72E75">
        <w:rPr>
          <w:rFonts w:ascii="Arial" w:hAnsi="Arial" w:cs="Arial"/>
          <w:sz w:val="24"/>
          <w:szCs w:val="24"/>
        </w:rPr>
        <w:t>(potpis osobe ovlaštene po zakonu za            zastupanje pravne osobe)</w:t>
      </w:r>
    </w:p>
    <w:p w14:paraId="18A4F239" w14:textId="77777777" w:rsidR="00741008" w:rsidRPr="00D72E75" w:rsidRDefault="00741008" w:rsidP="00741008">
      <w:pPr>
        <w:ind w:left="2124" w:right="-426" w:firstLine="708"/>
        <w:rPr>
          <w:rFonts w:ascii="Arial" w:hAnsi="Arial" w:cs="Arial"/>
          <w:sz w:val="24"/>
          <w:szCs w:val="24"/>
        </w:rPr>
      </w:pPr>
    </w:p>
    <w:p w14:paraId="0AED3E24" w14:textId="77777777" w:rsidR="00741008" w:rsidRPr="00D72E75" w:rsidRDefault="00741008" w:rsidP="00741008">
      <w:pPr>
        <w:ind w:right="-426"/>
        <w:jc w:val="both"/>
        <w:rPr>
          <w:rFonts w:ascii="Arial" w:hAnsi="Arial" w:cs="Arial"/>
          <w:b/>
          <w:sz w:val="24"/>
          <w:szCs w:val="24"/>
          <w:lang w:val="da-DK"/>
        </w:rPr>
      </w:pPr>
    </w:p>
    <w:p w14:paraId="1D5BFEBE" w14:textId="0178B811" w:rsidR="00741008" w:rsidRPr="00D72E75" w:rsidRDefault="00741008" w:rsidP="00947FED">
      <w:pPr>
        <w:jc w:val="both"/>
        <w:rPr>
          <w:rFonts w:ascii="Arial" w:hAnsi="Arial" w:cs="Arial"/>
          <w:bCs/>
          <w:sz w:val="24"/>
          <w:szCs w:val="24"/>
        </w:rPr>
      </w:pPr>
    </w:p>
    <w:p w14:paraId="34EC1984" w14:textId="77777777" w:rsidR="00741008" w:rsidRPr="00D72E75" w:rsidRDefault="00741008">
      <w:pPr>
        <w:rPr>
          <w:sz w:val="24"/>
          <w:szCs w:val="24"/>
        </w:rPr>
      </w:pPr>
    </w:p>
    <w:sectPr w:rsidR="00741008" w:rsidRPr="00D72E75" w:rsidSect="00A42A7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CA06A" w14:textId="77777777" w:rsidR="00C738EB" w:rsidRDefault="00C738EB">
      <w:pPr>
        <w:spacing w:after="0" w:line="240" w:lineRule="auto"/>
      </w:pPr>
      <w:r>
        <w:separator/>
      </w:r>
    </w:p>
  </w:endnote>
  <w:endnote w:type="continuationSeparator" w:id="0">
    <w:p w14:paraId="67537464" w14:textId="77777777" w:rsidR="00C738EB" w:rsidRDefault="00C73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167725"/>
      <w:docPartObj>
        <w:docPartGallery w:val="Page Numbers (Bottom of Page)"/>
        <w:docPartUnique/>
      </w:docPartObj>
    </w:sdtPr>
    <w:sdtEndPr/>
    <w:sdtContent>
      <w:p w14:paraId="6D4887ED" w14:textId="77777777" w:rsidR="00356C90" w:rsidRDefault="001D2BB0">
        <w:pPr>
          <w:pStyle w:val="Podnoje"/>
          <w:jc w:val="right"/>
        </w:pPr>
        <w:r>
          <w:fldChar w:fldCharType="begin"/>
        </w:r>
        <w:r>
          <w:instrText>PAGE   \* MERGEFORMAT</w:instrText>
        </w:r>
        <w:r>
          <w:fldChar w:fldCharType="separate"/>
        </w:r>
        <w:r>
          <w:t>2</w:t>
        </w:r>
        <w:r>
          <w:fldChar w:fldCharType="end"/>
        </w:r>
      </w:p>
    </w:sdtContent>
  </w:sdt>
  <w:p w14:paraId="12938530" w14:textId="77777777" w:rsidR="00356C90" w:rsidRDefault="00C738E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3B8E3" w14:textId="77777777" w:rsidR="00C738EB" w:rsidRDefault="00C738EB">
      <w:pPr>
        <w:spacing w:after="0" w:line="240" w:lineRule="auto"/>
      </w:pPr>
      <w:r>
        <w:separator/>
      </w:r>
    </w:p>
  </w:footnote>
  <w:footnote w:type="continuationSeparator" w:id="0">
    <w:p w14:paraId="4084726E" w14:textId="77777777" w:rsidR="00C738EB" w:rsidRDefault="00C73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45C6"/>
    <w:multiLevelType w:val="multilevel"/>
    <w:tmpl w:val="C1489DE0"/>
    <w:lvl w:ilvl="0">
      <w:start w:val="1"/>
      <w:numFmt w:val="decimal"/>
      <w:lvlText w:val="%1."/>
      <w:lvlJc w:val="left"/>
      <w:pPr>
        <w:ind w:left="3621" w:hanging="360"/>
      </w:pPr>
      <w:rPr>
        <w:rFonts w:hint="default"/>
        <w:b/>
        <w:lang w:val="hr-HR"/>
      </w:rPr>
    </w:lvl>
    <w:lvl w:ilvl="1">
      <w:start w:val="1"/>
      <w:numFmt w:val="decimal"/>
      <w:isLgl/>
      <w:lvlText w:val="%1.%2."/>
      <w:lvlJc w:val="left"/>
      <w:pPr>
        <w:ind w:left="1080" w:hanging="720"/>
      </w:pPr>
      <w:rPr>
        <w:rFonts w:hint="default"/>
      </w:rPr>
    </w:lvl>
    <w:lvl w:ilvl="2">
      <w:start w:val="1"/>
      <w:numFmt w:val="decimal"/>
      <w:isLgl/>
      <w:lvlText w:val="%1.%2.%3."/>
      <w:lvlJc w:val="left"/>
      <w:pPr>
        <w:ind w:left="1571" w:hanging="720"/>
      </w:pPr>
      <w:rPr>
        <w:rFonts w:hint="default"/>
        <w:b/>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1E11E76"/>
    <w:multiLevelType w:val="hybridMultilevel"/>
    <w:tmpl w:val="8EC224EE"/>
    <w:lvl w:ilvl="0" w:tplc="041A000F">
      <w:start w:val="1"/>
      <w:numFmt w:val="decimal"/>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2" w15:restartNumberingAfterBreak="0">
    <w:nsid w:val="1482775B"/>
    <w:multiLevelType w:val="multilevel"/>
    <w:tmpl w:val="0EBA3C40"/>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20B27F4D"/>
    <w:multiLevelType w:val="multilevel"/>
    <w:tmpl w:val="D25ED618"/>
    <w:lvl w:ilvl="0">
      <w:start w:val="1"/>
      <w:numFmt w:val="bullet"/>
      <w:lvlText w:val=""/>
      <w:lvlJc w:val="left"/>
      <w:pPr>
        <w:tabs>
          <w:tab w:val="num" w:pos="851"/>
        </w:tabs>
        <w:ind w:left="851" w:hanging="567"/>
      </w:pPr>
      <w:rPr>
        <w:rFonts w:ascii="Symbol" w:hAnsi="Symbol" w:hint="default"/>
        <w:color w:val="auto"/>
        <w:sz w:val="16"/>
        <w:szCs w:val="16"/>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C1127FB"/>
    <w:multiLevelType w:val="hybridMultilevel"/>
    <w:tmpl w:val="4998A382"/>
    <w:lvl w:ilvl="0" w:tplc="637AD54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4B31986"/>
    <w:multiLevelType w:val="hybridMultilevel"/>
    <w:tmpl w:val="BF2C8E9A"/>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50C506E"/>
    <w:multiLevelType w:val="multilevel"/>
    <w:tmpl w:val="C9C660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9E6C66"/>
    <w:multiLevelType w:val="hybridMultilevel"/>
    <w:tmpl w:val="A5FAF2C2"/>
    <w:lvl w:ilvl="0" w:tplc="0000000D">
      <w:start w:val="1"/>
      <w:numFmt w:val="bullet"/>
      <w:lvlText w:val=""/>
      <w:lvlJc w:val="left"/>
      <w:pPr>
        <w:ind w:left="720" w:hanging="360"/>
      </w:pPr>
      <w:rPr>
        <w:rFonts w:ascii="Symbol" w:hAnsi="Symbol"/>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71D6034"/>
    <w:multiLevelType w:val="hybridMultilevel"/>
    <w:tmpl w:val="84B219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1"/>
  </w:num>
  <w:num w:numId="6">
    <w:abstractNumId w:val="5"/>
  </w:num>
  <w:num w:numId="7">
    <w:abstractNumId w:val="8"/>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08"/>
    <w:rsid w:val="00022C47"/>
    <w:rsid w:val="00055EBE"/>
    <w:rsid w:val="00095B74"/>
    <w:rsid w:val="000B4F58"/>
    <w:rsid w:val="00167838"/>
    <w:rsid w:val="00191F6C"/>
    <w:rsid w:val="001D2BB0"/>
    <w:rsid w:val="002333B9"/>
    <w:rsid w:val="002571F4"/>
    <w:rsid w:val="0028742D"/>
    <w:rsid w:val="00400E1E"/>
    <w:rsid w:val="004D0989"/>
    <w:rsid w:val="005266CB"/>
    <w:rsid w:val="005E780E"/>
    <w:rsid w:val="00606EA7"/>
    <w:rsid w:val="00610D66"/>
    <w:rsid w:val="006220F1"/>
    <w:rsid w:val="00630064"/>
    <w:rsid w:val="00661AC9"/>
    <w:rsid w:val="006A1D8C"/>
    <w:rsid w:val="007053A5"/>
    <w:rsid w:val="00731F69"/>
    <w:rsid w:val="00741008"/>
    <w:rsid w:val="007971D4"/>
    <w:rsid w:val="008445D5"/>
    <w:rsid w:val="00880AF3"/>
    <w:rsid w:val="00947FED"/>
    <w:rsid w:val="00954365"/>
    <w:rsid w:val="009724E3"/>
    <w:rsid w:val="00993926"/>
    <w:rsid w:val="009A11ED"/>
    <w:rsid w:val="009A6C04"/>
    <w:rsid w:val="00A66EEE"/>
    <w:rsid w:val="00A7251F"/>
    <w:rsid w:val="00A9010E"/>
    <w:rsid w:val="00AC647E"/>
    <w:rsid w:val="00BD0D1E"/>
    <w:rsid w:val="00C60C27"/>
    <w:rsid w:val="00C738EB"/>
    <w:rsid w:val="00C877CD"/>
    <w:rsid w:val="00C92B9C"/>
    <w:rsid w:val="00D3732A"/>
    <w:rsid w:val="00D72E75"/>
    <w:rsid w:val="00D749A5"/>
    <w:rsid w:val="00DC474F"/>
    <w:rsid w:val="00F13014"/>
    <w:rsid w:val="00F275E8"/>
    <w:rsid w:val="00F64E9F"/>
    <w:rsid w:val="00F75064"/>
    <w:rsid w:val="00FA213A"/>
    <w:rsid w:val="00FA52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7D8F"/>
  <w15:chartTrackingRefBased/>
  <w15:docId w15:val="{F63BA64B-631E-4D68-BEAC-9FF55B29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008"/>
    <w:rPr>
      <w:rFonts w:eastAsiaTheme="minorEastAsia"/>
    </w:rPr>
  </w:style>
  <w:style w:type="paragraph" w:styleId="Naslov1">
    <w:name w:val="heading 1"/>
    <w:basedOn w:val="Normal"/>
    <w:next w:val="Normal"/>
    <w:link w:val="Naslov1Char"/>
    <w:uiPriority w:val="9"/>
    <w:qFormat/>
    <w:rsid w:val="00741008"/>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slov2">
    <w:name w:val="heading 2"/>
    <w:basedOn w:val="Normal"/>
    <w:next w:val="Normal"/>
    <w:link w:val="Naslov2Char"/>
    <w:uiPriority w:val="9"/>
    <w:unhideWhenUsed/>
    <w:qFormat/>
    <w:rsid w:val="00741008"/>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slov3">
    <w:name w:val="heading 3"/>
    <w:basedOn w:val="Normal"/>
    <w:next w:val="Normal"/>
    <w:link w:val="Naslov3Char"/>
    <w:uiPriority w:val="9"/>
    <w:unhideWhenUsed/>
    <w:qFormat/>
    <w:rsid w:val="00741008"/>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Naslov4">
    <w:name w:val="heading 4"/>
    <w:basedOn w:val="Normal"/>
    <w:next w:val="Normal"/>
    <w:link w:val="Naslov4Char"/>
    <w:uiPriority w:val="9"/>
    <w:semiHidden/>
    <w:unhideWhenUsed/>
    <w:qFormat/>
    <w:rsid w:val="00741008"/>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Naslov5">
    <w:name w:val="heading 5"/>
    <w:basedOn w:val="Normal"/>
    <w:next w:val="Normal"/>
    <w:link w:val="Naslov5Char"/>
    <w:uiPriority w:val="9"/>
    <w:semiHidden/>
    <w:unhideWhenUsed/>
    <w:qFormat/>
    <w:rsid w:val="00741008"/>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Naslov6">
    <w:name w:val="heading 6"/>
    <w:basedOn w:val="Normal"/>
    <w:next w:val="Normal"/>
    <w:link w:val="Naslov6Char"/>
    <w:uiPriority w:val="9"/>
    <w:semiHidden/>
    <w:unhideWhenUsed/>
    <w:qFormat/>
    <w:rsid w:val="00741008"/>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Naslov7">
    <w:name w:val="heading 7"/>
    <w:basedOn w:val="Normal"/>
    <w:next w:val="Normal"/>
    <w:link w:val="Naslov7Char"/>
    <w:uiPriority w:val="9"/>
    <w:semiHidden/>
    <w:unhideWhenUsed/>
    <w:qFormat/>
    <w:rsid w:val="00741008"/>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semiHidden/>
    <w:unhideWhenUsed/>
    <w:qFormat/>
    <w:rsid w:val="00741008"/>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semiHidden/>
    <w:unhideWhenUsed/>
    <w:qFormat/>
    <w:rsid w:val="00741008"/>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41008"/>
    <w:rPr>
      <w:rFonts w:asciiTheme="majorHAnsi" w:eastAsiaTheme="majorEastAsia" w:hAnsiTheme="majorHAnsi" w:cstheme="majorBidi"/>
      <w:b/>
      <w:bCs/>
      <w:smallCaps/>
      <w:color w:val="000000" w:themeColor="text1"/>
      <w:sz w:val="36"/>
      <w:szCs w:val="36"/>
    </w:rPr>
  </w:style>
  <w:style w:type="character" w:customStyle="1" w:styleId="Naslov2Char">
    <w:name w:val="Naslov 2 Char"/>
    <w:basedOn w:val="Zadanifontodlomka"/>
    <w:link w:val="Naslov2"/>
    <w:uiPriority w:val="9"/>
    <w:rsid w:val="00741008"/>
    <w:rPr>
      <w:rFonts w:asciiTheme="majorHAnsi" w:eastAsiaTheme="majorEastAsia" w:hAnsiTheme="majorHAnsi" w:cstheme="majorBidi"/>
      <w:b/>
      <w:bCs/>
      <w:smallCaps/>
      <w:color w:val="000000" w:themeColor="text1"/>
      <w:sz w:val="28"/>
      <w:szCs w:val="28"/>
    </w:rPr>
  </w:style>
  <w:style w:type="character" w:customStyle="1" w:styleId="Naslov3Char">
    <w:name w:val="Naslov 3 Char"/>
    <w:basedOn w:val="Zadanifontodlomka"/>
    <w:link w:val="Naslov3"/>
    <w:uiPriority w:val="9"/>
    <w:rsid w:val="00741008"/>
    <w:rPr>
      <w:rFonts w:asciiTheme="majorHAnsi" w:eastAsiaTheme="majorEastAsia" w:hAnsiTheme="majorHAnsi" w:cstheme="majorBidi"/>
      <w:b/>
      <w:bCs/>
      <w:color w:val="000000" w:themeColor="text1"/>
    </w:rPr>
  </w:style>
  <w:style w:type="character" w:customStyle="1" w:styleId="Naslov4Char">
    <w:name w:val="Naslov 4 Char"/>
    <w:basedOn w:val="Zadanifontodlomka"/>
    <w:link w:val="Naslov4"/>
    <w:uiPriority w:val="9"/>
    <w:semiHidden/>
    <w:rsid w:val="00741008"/>
    <w:rPr>
      <w:rFonts w:asciiTheme="majorHAnsi" w:eastAsiaTheme="majorEastAsia" w:hAnsiTheme="majorHAnsi" w:cstheme="majorBidi"/>
      <w:b/>
      <w:bCs/>
      <w:i/>
      <w:iCs/>
      <w:color w:val="000000" w:themeColor="text1"/>
    </w:rPr>
  </w:style>
  <w:style w:type="character" w:customStyle="1" w:styleId="Naslov5Char">
    <w:name w:val="Naslov 5 Char"/>
    <w:basedOn w:val="Zadanifontodlomka"/>
    <w:link w:val="Naslov5"/>
    <w:uiPriority w:val="9"/>
    <w:semiHidden/>
    <w:rsid w:val="00741008"/>
    <w:rPr>
      <w:rFonts w:asciiTheme="majorHAnsi" w:eastAsiaTheme="majorEastAsia" w:hAnsiTheme="majorHAnsi" w:cstheme="majorBidi"/>
      <w:color w:val="323E4F" w:themeColor="text2" w:themeShade="BF"/>
    </w:rPr>
  </w:style>
  <w:style w:type="character" w:customStyle="1" w:styleId="Naslov6Char">
    <w:name w:val="Naslov 6 Char"/>
    <w:basedOn w:val="Zadanifontodlomka"/>
    <w:link w:val="Naslov6"/>
    <w:uiPriority w:val="9"/>
    <w:semiHidden/>
    <w:rsid w:val="00741008"/>
    <w:rPr>
      <w:rFonts w:asciiTheme="majorHAnsi" w:eastAsiaTheme="majorEastAsia" w:hAnsiTheme="majorHAnsi" w:cstheme="majorBidi"/>
      <w:i/>
      <w:iCs/>
      <w:color w:val="323E4F" w:themeColor="text2" w:themeShade="BF"/>
    </w:rPr>
  </w:style>
  <w:style w:type="character" w:customStyle="1" w:styleId="Naslov7Char">
    <w:name w:val="Naslov 7 Char"/>
    <w:basedOn w:val="Zadanifontodlomka"/>
    <w:link w:val="Naslov7"/>
    <w:uiPriority w:val="9"/>
    <w:semiHidden/>
    <w:rsid w:val="00741008"/>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semiHidden/>
    <w:rsid w:val="00741008"/>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Zadanifontodlomka"/>
    <w:link w:val="Naslov9"/>
    <w:uiPriority w:val="9"/>
    <w:semiHidden/>
    <w:rsid w:val="00741008"/>
    <w:rPr>
      <w:rFonts w:asciiTheme="majorHAnsi" w:eastAsiaTheme="majorEastAsia" w:hAnsiTheme="majorHAnsi" w:cstheme="majorBidi"/>
      <w:i/>
      <w:iCs/>
      <w:color w:val="404040" w:themeColor="text1" w:themeTint="BF"/>
      <w:sz w:val="20"/>
      <w:szCs w:val="20"/>
    </w:rPr>
  </w:style>
  <w:style w:type="character" w:styleId="Hiperveza">
    <w:name w:val="Hyperlink"/>
    <w:uiPriority w:val="99"/>
    <w:rsid w:val="00741008"/>
    <w:rPr>
      <w:rFonts w:cs="Times New Roman"/>
      <w:color w:val="0000FF"/>
      <w:u w:val="single"/>
    </w:rPr>
  </w:style>
  <w:style w:type="paragraph" w:styleId="Sadraj1">
    <w:name w:val="toc 1"/>
    <w:basedOn w:val="Normal"/>
    <w:next w:val="Normal"/>
    <w:uiPriority w:val="39"/>
    <w:rsid w:val="00741008"/>
    <w:pPr>
      <w:spacing w:before="120" w:after="120"/>
    </w:pPr>
    <w:rPr>
      <w:rFonts w:ascii="Calibri" w:hAnsi="Calibri"/>
      <w:b/>
      <w:bCs/>
      <w:caps/>
      <w:sz w:val="20"/>
      <w:szCs w:val="20"/>
    </w:rPr>
  </w:style>
  <w:style w:type="paragraph" w:styleId="Sadraj2">
    <w:name w:val="toc 2"/>
    <w:basedOn w:val="Normal"/>
    <w:next w:val="Normal"/>
    <w:uiPriority w:val="39"/>
    <w:rsid w:val="00741008"/>
    <w:pPr>
      <w:ind w:left="240"/>
    </w:pPr>
    <w:rPr>
      <w:rFonts w:ascii="Calibri" w:hAnsi="Calibri"/>
      <w:smallCaps/>
      <w:sz w:val="20"/>
      <w:szCs w:val="20"/>
    </w:rPr>
  </w:style>
  <w:style w:type="paragraph" w:styleId="TOCNaslov">
    <w:name w:val="TOC Heading"/>
    <w:basedOn w:val="Naslov1"/>
    <w:next w:val="Normal"/>
    <w:uiPriority w:val="39"/>
    <w:unhideWhenUsed/>
    <w:qFormat/>
    <w:rsid w:val="00741008"/>
    <w:pPr>
      <w:outlineLvl w:val="9"/>
    </w:pPr>
  </w:style>
  <w:style w:type="paragraph" w:styleId="Odlomakpopisa">
    <w:name w:val="List Paragraph"/>
    <w:aliases w:val="Heading 12"/>
    <w:basedOn w:val="Normal"/>
    <w:link w:val="OdlomakpopisaChar"/>
    <w:uiPriority w:val="34"/>
    <w:qFormat/>
    <w:rsid w:val="00741008"/>
    <w:pPr>
      <w:ind w:left="720"/>
      <w:contextualSpacing/>
    </w:pPr>
  </w:style>
  <w:style w:type="character" w:customStyle="1" w:styleId="OdlomakpopisaChar">
    <w:name w:val="Odlomak popisa Char"/>
    <w:aliases w:val="Heading 12 Char"/>
    <w:link w:val="Odlomakpopisa"/>
    <w:uiPriority w:val="34"/>
    <w:locked/>
    <w:rsid w:val="00741008"/>
    <w:rPr>
      <w:rFonts w:eastAsiaTheme="minorEastAsia"/>
    </w:rPr>
  </w:style>
  <w:style w:type="character" w:customStyle="1" w:styleId="Bodytext2">
    <w:name w:val="Body text (2)_"/>
    <w:link w:val="Bodytext20"/>
    <w:rsid w:val="00741008"/>
    <w:rPr>
      <w:rFonts w:ascii="Arial" w:eastAsia="Arial" w:hAnsi="Arial" w:cs="Arial"/>
      <w:shd w:val="clear" w:color="auto" w:fill="FFFFFF"/>
    </w:rPr>
  </w:style>
  <w:style w:type="paragraph" w:customStyle="1" w:styleId="Bodytext20">
    <w:name w:val="Body text (2)"/>
    <w:basedOn w:val="Normal"/>
    <w:link w:val="Bodytext2"/>
    <w:rsid w:val="00741008"/>
    <w:pPr>
      <w:widowControl w:val="0"/>
      <w:shd w:val="clear" w:color="auto" w:fill="FFFFFF"/>
      <w:spacing w:line="230" w:lineRule="exact"/>
      <w:ind w:hanging="440"/>
      <w:jc w:val="both"/>
    </w:pPr>
    <w:rPr>
      <w:rFonts w:ascii="Arial" w:eastAsia="Arial" w:hAnsi="Arial" w:cs="Arial"/>
    </w:rPr>
  </w:style>
  <w:style w:type="character" w:customStyle="1" w:styleId="Bodytext2Bold">
    <w:name w:val="Body text (2) + Bold"/>
    <w:rsid w:val="00741008"/>
    <w:rPr>
      <w:rFonts w:ascii="Arial" w:eastAsia="Arial" w:hAnsi="Arial" w:cs="Arial"/>
      <w:b/>
      <w:bCs/>
      <w:i w:val="0"/>
      <w:iCs w:val="0"/>
      <w:smallCaps w:val="0"/>
      <w:strike w:val="0"/>
      <w:color w:val="000000"/>
      <w:spacing w:val="0"/>
      <w:w w:val="100"/>
      <w:position w:val="0"/>
      <w:sz w:val="20"/>
      <w:szCs w:val="20"/>
      <w:u w:val="none"/>
      <w:lang w:val="hr-HR" w:eastAsia="hr-HR" w:bidi="hr-HR"/>
    </w:rPr>
  </w:style>
  <w:style w:type="character" w:styleId="Referencakomentara">
    <w:name w:val="annotation reference"/>
    <w:uiPriority w:val="99"/>
    <w:unhideWhenUsed/>
    <w:rsid w:val="00741008"/>
    <w:rPr>
      <w:sz w:val="16"/>
      <w:szCs w:val="16"/>
    </w:rPr>
  </w:style>
  <w:style w:type="paragraph" w:customStyle="1" w:styleId="Obinouvueno1">
    <w:name w:val="Obično uvučeno1"/>
    <w:basedOn w:val="Normal"/>
    <w:rsid w:val="00741008"/>
    <w:pPr>
      <w:ind w:left="720"/>
    </w:pPr>
    <w:rPr>
      <w:sz w:val="20"/>
      <w:szCs w:val="20"/>
      <w:lang w:val="en-US"/>
    </w:rPr>
  </w:style>
  <w:style w:type="paragraph" w:customStyle="1" w:styleId="Tijeloteksta-uvlaka31">
    <w:name w:val="Tijelo teksta - uvlaka 31"/>
    <w:basedOn w:val="Normal"/>
    <w:rsid w:val="00741008"/>
    <w:pPr>
      <w:ind w:left="360"/>
      <w:jc w:val="both"/>
    </w:pPr>
    <w:rPr>
      <w:sz w:val="16"/>
      <w:szCs w:val="16"/>
    </w:rPr>
  </w:style>
  <w:style w:type="paragraph" w:styleId="Bezproreda">
    <w:name w:val="No Spacing"/>
    <w:link w:val="BezproredaChar"/>
    <w:uiPriority w:val="1"/>
    <w:qFormat/>
    <w:rsid w:val="00741008"/>
    <w:pPr>
      <w:spacing w:after="0" w:line="240" w:lineRule="auto"/>
    </w:pPr>
    <w:rPr>
      <w:rFonts w:eastAsiaTheme="minorEastAsia"/>
    </w:rPr>
  </w:style>
  <w:style w:type="character" w:customStyle="1" w:styleId="BezproredaChar">
    <w:name w:val="Bez proreda Char"/>
    <w:basedOn w:val="Zadanifontodlomka"/>
    <w:link w:val="Bezproreda"/>
    <w:uiPriority w:val="1"/>
    <w:rsid w:val="00741008"/>
    <w:rPr>
      <w:rFonts w:eastAsiaTheme="minorEastAsia"/>
    </w:rPr>
  </w:style>
  <w:style w:type="paragraph" w:styleId="Zaglavlje">
    <w:name w:val="header"/>
    <w:basedOn w:val="Normal"/>
    <w:link w:val="ZaglavljeChar"/>
    <w:uiPriority w:val="99"/>
    <w:unhideWhenUsed/>
    <w:rsid w:val="00741008"/>
    <w:pPr>
      <w:tabs>
        <w:tab w:val="center" w:pos="4536"/>
        <w:tab w:val="right" w:pos="9072"/>
      </w:tabs>
    </w:pPr>
  </w:style>
  <w:style w:type="character" w:customStyle="1" w:styleId="ZaglavljeChar">
    <w:name w:val="Zaglavlje Char"/>
    <w:basedOn w:val="Zadanifontodlomka"/>
    <w:link w:val="Zaglavlje"/>
    <w:uiPriority w:val="99"/>
    <w:rsid w:val="00741008"/>
    <w:rPr>
      <w:rFonts w:eastAsiaTheme="minorEastAsia"/>
    </w:rPr>
  </w:style>
  <w:style w:type="paragraph" w:styleId="Podnoje">
    <w:name w:val="footer"/>
    <w:basedOn w:val="Normal"/>
    <w:link w:val="PodnojeChar"/>
    <w:uiPriority w:val="99"/>
    <w:unhideWhenUsed/>
    <w:rsid w:val="00741008"/>
    <w:pPr>
      <w:tabs>
        <w:tab w:val="center" w:pos="4536"/>
        <w:tab w:val="right" w:pos="9072"/>
      </w:tabs>
    </w:pPr>
  </w:style>
  <w:style w:type="character" w:customStyle="1" w:styleId="PodnojeChar">
    <w:name w:val="Podnožje Char"/>
    <w:basedOn w:val="Zadanifontodlomka"/>
    <w:link w:val="Podnoje"/>
    <w:uiPriority w:val="99"/>
    <w:rsid w:val="00741008"/>
    <w:rPr>
      <w:rFonts w:eastAsiaTheme="minorEastAsia"/>
    </w:rPr>
  </w:style>
  <w:style w:type="character" w:customStyle="1" w:styleId="Heading2">
    <w:name w:val="Heading #2_"/>
    <w:link w:val="Heading20"/>
    <w:rsid w:val="00741008"/>
    <w:rPr>
      <w:shd w:val="clear" w:color="auto" w:fill="FFFFFF"/>
    </w:rPr>
  </w:style>
  <w:style w:type="paragraph" w:customStyle="1" w:styleId="Heading20">
    <w:name w:val="Heading #2"/>
    <w:basedOn w:val="Normal"/>
    <w:link w:val="Heading2"/>
    <w:rsid w:val="00741008"/>
    <w:pPr>
      <w:widowControl w:val="0"/>
      <w:shd w:val="clear" w:color="auto" w:fill="FFFFFF"/>
      <w:spacing w:before="2580" w:after="180" w:line="254" w:lineRule="exact"/>
      <w:jc w:val="center"/>
      <w:outlineLvl w:val="1"/>
    </w:pPr>
    <w:rPr>
      <w:rFonts w:eastAsiaTheme="minorHAnsi"/>
    </w:rPr>
  </w:style>
  <w:style w:type="paragraph" w:customStyle="1" w:styleId="t-9-8">
    <w:name w:val="t-9-8"/>
    <w:basedOn w:val="Normal"/>
    <w:rsid w:val="00741008"/>
    <w:pPr>
      <w:spacing w:before="280" w:after="280"/>
    </w:pPr>
  </w:style>
  <w:style w:type="paragraph" w:customStyle="1" w:styleId="BodyTextuvlaka2uvlaka3">
    <w:name w:val="Body Text.uvlaka 2.uvlaka 3"/>
    <w:basedOn w:val="Normal"/>
    <w:rsid w:val="00741008"/>
    <w:pPr>
      <w:jc w:val="both"/>
    </w:pPr>
    <w:rPr>
      <w:rFonts w:ascii="Arial" w:hAnsi="Arial"/>
      <w:szCs w:val="20"/>
      <w:lang w:val="en-GB"/>
    </w:rPr>
  </w:style>
  <w:style w:type="paragraph" w:customStyle="1" w:styleId="Style4">
    <w:name w:val="Style4"/>
    <w:basedOn w:val="Normal"/>
    <w:uiPriority w:val="99"/>
    <w:rsid w:val="00741008"/>
    <w:pPr>
      <w:widowControl w:val="0"/>
      <w:autoSpaceDE w:val="0"/>
      <w:autoSpaceDN w:val="0"/>
      <w:adjustRightInd w:val="0"/>
      <w:spacing w:line="245" w:lineRule="exact"/>
    </w:pPr>
    <w:rPr>
      <w:rFonts w:ascii="Tahoma" w:hAnsi="Tahoma" w:cs="Tahoma"/>
      <w:lang w:eastAsia="hr-HR"/>
    </w:rPr>
  </w:style>
  <w:style w:type="paragraph" w:customStyle="1" w:styleId="Style8">
    <w:name w:val="Style8"/>
    <w:basedOn w:val="Normal"/>
    <w:uiPriority w:val="99"/>
    <w:rsid w:val="00741008"/>
    <w:pPr>
      <w:widowControl w:val="0"/>
      <w:autoSpaceDE w:val="0"/>
      <w:autoSpaceDN w:val="0"/>
      <w:adjustRightInd w:val="0"/>
      <w:jc w:val="both"/>
    </w:pPr>
    <w:rPr>
      <w:rFonts w:ascii="Tahoma" w:hAnsi="Tahoma" w:cs="Tahoma"/>
      <w:lang w:eastAsia="hr-HR"/>
    </w:rPr>
  </w:style>
  <w:style w:type="character" w:customStyle="1" w:styleId="FontStyle55">
    <w:name w:val="Font Style55"/>
    <w:uiPriority w:val="99"/>
    <w:rsid w:val="00741008"/>
    <w:rPr>
      <w:rFonts w:ascii="Tahoma" w:hAnsi="Tahoma" w:cs="Tahoma"/>
      <w:b/>
      <w:bCs/>
      <w:sz w:val="20"/>
      <w:szCs w:val="20"/>
    </w:rPr>
  </w:style>
  <w:style w:type="character" w:customStyle="1" w:styleId="FontStyle68">
    <w:name w:val="Font Style68"/>
    <w:uiPriority w:val="99"/>
    <w:rsid w:val="00741008"/>
    <w:rPr>
      <w:rFonts w:ascii="Tahoma" w:hAnsi="Tahoma" w:cs="Tahoma"/>
      <w:sz w:val="20"/>
      <w:szCs w:val="20"/>
    </w:rPr>
  </w:style>
  <w:style w:type="table" w:styleId="Reetkatablice">
    <w:name w:val="Table Grid"/>
    <w:basedOn w:val="Obinatablica"/>
    <w:uiPriority w:val="39"/>
    <w:rsid w:val="0074100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uiPriority w:val="99"/>
    <w:rsid w:val="00741008"/>
    <w:pPr>
      <w:spacing w:after="0"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rsid w:val="00741008"/>
    <w:pPr>
      <w:spacing w:before="100" w:beforeAutospacing="1" w:after="100" w:afterAutospacing="1"/>
    </w:pPr>
    <w:rPr>
      <w:rFonts w:eastAsia="Calibri"/>
      <w:lang w:eastAsia="hr-HR"/>
    </w:rPr>
  </w:style>
  <w:style w:type="paragraph" w:styleId="Naslov">
    <w:name w:val="Title"/>
    <w:basedOn w:val="Normal"/>
    <w:next w:val="Normal"/>
    <w:link w:val="NaslovChar"/>
    <w:uiPriority w:val="10"/>
    <w:qFormat/>
    <w:rsid w:val="0074100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slovChar">
    <w:name w:val="Naslov Char"/>
    <w:basedOn w:val="Zadanifontodlomka"/>
    <w:link w:val="Naslov"/>
    <w:uiPriority w:val="10"/>
    <w:rsid w:val="00741008"/>
    <w:rPr>
      <w:rFonts w:asciiTheme="majorHAnsi" w:eastAsiaTheme="majorEastAsia" w:hAnsiTheme="majorHAnsi" w:cstheme="majorBidi"/>
      <w:color w:val="000000" w:themeColor="text1"/>
      <w:sz w:val="56"/>
      <w:szCs w:val="56"/>
    </w:rPr>
  </w:style>
  <w:style w:type="paragraph" w:styleId="Podnaslov">
    <w:name w:val="Subtitle"/>
    <w:basedOn w:val="Normal"/>
    <w:next w:val="Normal"/>
    <w:link w:val="PodnaslovChar"/>
    <w:uiPriority w:val="11"/>
    <w:qFormat/>
    <w:rsid w:val="00741008"/>
    <w:pPr>
      <w:numPr>
        <w:ilvl w:val="1"/>
      </w:numPr>
    </w:pPr>
    <w:rPr>
      <w:color w:val="5A5A5A" w:themeColor="text1" w:themeTint="A5"/>
      <w:spacing w:val="10"/>
    </w:rPr>
  </w:style>
  <w:style w:type="character" w:customStyle="1" w:styleId="PodnaslovChar">
    <w:name w:val="Podnaslov Char"/>
    <w:basedOn w:val="Zadanifontodlomka"/>
    <w:link w:val="Podnaslov"/>
    <w:uiPriority w:val="11"/>
    <w:rsid w:val="00741008"/>
    <w:rPr>
      <w:rFonts w:eastAsiaTheme="minorEastAsia"/>
      <w:color w:val="5A5A5A" w:themeColor="text1" w:themeTint="A5"/>
      <w:spacing w:val="10"/>
    </w:rPr>
  </w:style>
  <w:style w:type="character" w:styleId="Naglaeno">
    <w:name w:val="Strong"/>
    <w:basedOn w:val="Zadanifontodlomka"/>
    <w:uiPriority w:val="22"/>
    <w:qFormat/>
    <w:rsid w:val="00741008"/>
    <w:rPr>
      <w:b/>
      <w:bCs/>
      <w:color w:val="000000" w:themeColor="text1"/>
    </w:rPr>
  </w:style>
  <w:style w:type="character" w:styleId="Istaknuto">
    <w:name w:val="Emphasis"/>
    <w:basedOn w:val="Zadanifontodlomka"/>
    <w:uiPriority w:val="20"/>
    <w:qFormat/>
    <w:rsid w:val="00741008"/>
    <w:rPr>
      <w:i/>
      <w:iCs/>
      <w:color w:val="auto"/>
    </w:rPr>
  </w:style>
  <w:style w:type="paragraph" w:styleId="Citat">
    <w:name w:val="Quote"/>
    <w:basedOn w:val="Normal"/>
    <w:next w:val="Normal"/>
    <w:link w:val="CitatChar"/>
    <w:uiPriority w:val="29"/>
    <w:qFormat/>
    <w:rsid w:val="00741008"/>
    <w:pPr>
      <w:spacing w:before="160"/>
      <w:ind w:left="720" w:right="720"/>
    </w:pPr>
    <w:rPr>
      <w:i/>
      <w:iCs/>
      <w:color w:val="000000" w:themeColor="text1"/>
    </w:rPr>
  </w:style>
  <w:style w:type="character" w:customStyle="1" w:styleId="CitatChar">
    <w:name w:val="Citat Char"/>
    <w:basedOn w:val="Zadanifontodlomka"/>
    <w:link w:val="Citat"/>
    <w:uiPriority w:val="29"/>
    <w:rsid w:val="00741008"/>
    <w:rPr>
      <w:rFonts w:eastAsiaTheme="minorEastAsia"/>
      <w:i/>
      <w:iCs/>
      <w:color w:val="000000" w:themeColor="text1"/>
    </w:rPr>
  </w:style>
  <w:style w:type="paragraph" w:styleId="Naglaencitat">
    <w:name w:val="Intense Quote"/>
    <w:basedOn w:val="Normal"/>
    <w:next w:val="Normal"/>
    <w:link w:val="NaglaencitatChar"/>
    <w:uiPriority w:val="30"/>
    <w:qFormat/>
    <w:rsid w:val="0074100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NaglaencitatChar">
    <w:name w:val="Naglašen citat Char"/>
    <w:basedOn w:val="Zadanifontodlomka"/>
    <w:link w:val="Naglaencitat"/>
    <w:uiPriority w:val="30"/>
    <w:rsid w:val="00741008"/>
    <w:rPr>
      <w:rFonts w:eastAsiaTheme="minorEastAsia"/>
      <w:color w:val="000000" w:themeColor="text1"/>
      <w:shd w:val="clear" w:color="auto" w:fill="F2F2F2" w:themeFill="background1" w:themeFillShade="F2"/>
    </w:rPr>
  </w:style>
  <w:style w:type="character" w:styleId="Neupadljivoisticanje">
    <w:name w:val="Subtle Emphasis"/>
    <w:basedOn w:val="Zadanifontodlomka"/>
    <w:uiPriority w:val="19"/>
    <w:qFormat/>
    <w:rsid w:val="00741008"/>
    <w:rPr>
      <w:i/>
      <w:iCs/>
      <w:color w:val="404040" w:themeColor="text1" w:themeTint="BF"/>
    </w:rPr>
  </w:style>
  <w:style w:type="character" w:styleId="Jakoisticanje">
    <w:name w:val="Intense Emphasis"/>
    <w:basedOn w:val="Zadanifontodlomka"/>
    <w:uiPriority w:val="21"/>
    <w:qFormat/>
    <w:rsid w:val="00741008"/>
    <w:rPr>
      <w:b/>
      <w:bCs/>
      <w:i/>
      <w:iCs/>
      <w:caps/>
    </w:rPr>
  </w:style>
  <w:style w:type="character" w:styleId="Neupadljivareferenca">
    <w:name w:val="Subtle Reference"/>
    <w:basedOn w:val="Zadanifontodlomka"/>
    <w:uiPriority w:val="31"/>
    <w:qFormat/>
    <w:rsid w:val="00741008"/>
    <w:rPr>
      <w:smallCaps/>
      <w:color w:val="404040" w:themeColor="text1" w:themeTint="BF"/>
      <w:u w:val="single" w:color="7F7F7F" w:themeColor="text1" w:themeTint="80"/>
    </w:rPr>
  </w:style>
  <w:style w:type="character" w:styleId="Istaknutareferenca">
    <w:name w:val="Intense Reference"/>
    <w:basedOn w:val="Zadanifontodlomka"/>
    <w:uiPriority w:val="32"/>
    <w:qFormat/>
    <w:rsid w:val="00741008"/>
    <w:rPr>
      <w:b/>
      <w:bCs/>
      <w:smallCaps/>
      <w:u w:val="single"/>
    </w:rPr>
  </w:style>
  <w:style w:type="character" w:styleId="Naslovknjige">
    <w:name w:val="Book Title"/>
    <w:basedOn w:val="Zadanifontodlomka"/>
    <w:uiPriority w:val="33"/>
    <w:qFormat/>
    <w:rsid w:val="00741008"/>
    <w:rPr>
      <w:b w:val="0"/>
      <w:bCs w:val="0"/>
      <w:smallCaps/>
      <w:spacing w:val="5"/>
    </w:rPr>
  </w:style>
  <w:style w:type="character" w:styleId="Nerijeenospominjanje">
    <w:name w:val="Unresolved Mention"/>
    <w:basedOn w:val="Zadanifontodlomka"/>
    <w:uiPriority w:val="99"/>
    <w:semiHidden/>
    <w:unhideWhenUsed/>
    <w:rsid w:val="00993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vle.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dar@cavle.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narodne-novine.nn.hr/clanci/sluzbeni/2017_07_65_153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ineja@cavle.hr" TargetMode="External"/><Relationship Id="rId5" Type="http://schemas.openxmlformats.org/officeDocument/2006/relationships/webSettings" Target="webSettings.xml"/><Relationship Id="rId15" Type="http://schemas.openxmlformats.org/officeDocument/2006/relationships/hyperlink" Target="https://eojn.nn.hr/Oglasnik/" TargetMode="External"/><Relationship Id="rId10" Type="http://schemas.openxmlformats.org/officeDocument/2006/relationships/hyperlink" Target="mailto:opcina@cavle.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vle.hr" TargetMode="External"/><Relationship Id="rId14" Type="http://schemas.openxmlformats.org/officeDocument/2006/relationships/hyperlink" Target="https://eojn.nn.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67DCE-496A-4A6C-AAB5-D407F3E2E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8657</Words>
  <Characters>49348</Characters>
  <Application>Microsoft Office Word</Application>
  <DocSecurity>0</DocSecurity>
  <Lines>411</Lines>
  <Paragraphs>115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Odineja Mavrinac</dc:creator>
  <cp:keywords/>
  <dc:description/>
  <cp:lastModifiedBy>Odineja Mavrinac</cp:lastModifiedBy>
  <cp:revision>2</cp:revision>
  <cp:lastPrinted>2021-08-17T06:30:00Z</cp:lastPrinted>
  <dcterms:created xsi:type="dcterms:W3CDTF">2021-08-17T12:32:00Z</dcterms:created>
  <dcterms:modified xsi:type="dcterms:W3CDTF">2021-08-17T12:32:00Z</dcterms:modified>
</cp:coreProperties>
</file>